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0" w:type="dxa"/>
        <w:tblLook w:val="01E0" w:firstRow="1" w:lastRow="1" w:firstColumn="1" w:lastColumn="1" w:noHBand="0" w:noVBand="0"/>
      </w:tblPr>
      <w:tblGrid>
        <w:gridCol w:w="3085"/>
        <w:gridCol w:w="6095"/>
      </w:tblGrid>
      <w:tr w:rsidR="004407F9" w:rsidRPr="00EE12B2" w14:paraId="1544C7F0" w14:textId="77777777" w:rsidTr="007E31A0">
        <w:trPr>
          <w:trHeight w:val="1308"/>
        </w:trPr>
        <w:tc>
          <w:tcPr>
            <w:tcW w:w="3085" w:type="dxa"/>
          </w:tcPr>
          <w:p w14:paraId="04F76F34" w14:textId="1C0D0B4D" w:rsidR="004407F9" w:rsidRPr="00EE12B2" w:rsidRDefault="004407F9" w:rsidP="006342DF">
            <w:pPr>
              <w:spacing w:after="0" w:line="240" w:lineRule="auto"/>
              <w:ind w:left="-108"/>
              <w:jc w:val="center"/>
              <w:rPr>
                <w:rFonts w:ascii="Times New Roman" w:eastAsia="Courier New" w:hAnsi="Times New Roman"/>
                <w:b/>
                <w:color w:val="000000" w:themeColor="text1"/>
                <w:sz w:val="26"/>
                <w:szCs w:val="26"/>
                <w:lang w:eastAsia="vi-VN"/>
              </w:rPr>
            </w:pPr>
            <w:r w:rsidRPr="00EE12B2">
              <w:rPr>
                <w:rFonts w:ascii="Times New Roman" w:eastAsia="Courier New" w:hAnsi="Times New Roman"/>
                <w:b/>
                <w:color w:val="000000" w:themeColor="text1"/>
                <w:sz w:val="26"/>
                <w:szCs w:val="26"/>
                <w:lang w:eastAsia="vi-VN"/>
              </w:rPr>
              <w:t>CHÍNH PHỦ</w:t>
            </w:r>
          </w:p>
          <w:p w14:paraId="455E2D98" w14:textId="2997E01B" w:rsidR="006342DF" w:rsidRPr="00EE12B2" w:rsidRDefault="006342DF" w:rsidP="006342DF">
            <w:pPr>
              <w:spacing w:after="0" w:line="240" w:lineRule="auto"/>
              <w:ind w:left="-108"/>
              <w:jc w:val="center"/>
              <w:rPr>
                <w:rFonts w:ascii="Times New Roman" w:eastAsia="Courier New" w:hAnsi="Times New Roman"/>
                <w:b/>
                <w:color w:val="000000" w:themeColor="text1"/>
                <w:sz w:val="26"/>
                <w:szCs w:val="26"/>
                <w:vertAlign w:val="superscript"/>
                <w:lang w:eastAsia="vi-VN"/>
              </w:rPr>
            </w:pPr>
            <w:r w:rsidRPr="00EE12B2">
              <w:rPr>
                <w:rFonts w:ascii="Times New Roman" w:eastAsia="Courier New" w:hAnsi="Times New Roman"/>
                <w:b/>
                <w:color w:val="000000" w:themeColor="text1"/>
                <w:sz w:val="26"/>
                <w:szCs w:val="26"/>
                <w:vertAlign w:val="superscript"/>
                <w:lang w:eastAsia="vi-VN"/>
              </w:rPr>
              <w:t>_________</w:t>
            </w:r>
          </w:p>
          <w:p w14:paraId="62AA5B9A" w14:textId="47381522" w:rsidR="004407F9" w:rsidRPr="00EE12B2" w:rsidRDefault="004407F9" w:rsidP="00261315">
            <w:pPr>
              <w:spacing w:after="0" w:line="240" w:lineRule="auto"/>
              <w:ind w:left="-108"/>
              <w:jc w:val="center"/>
              <w:rPr>
                <w:rFonts w:ascii="Times New Roman" w:eastAsia="Courier New" w:hAnsi="Times New Roman"/>
                <w:b/>
                <w:color w:val="000000" w:themeColor="text1"/>
                <w:sz w:val="28"/>
                <w:szCs w:val="28"/>
                <w:lang w:eastAsia="vi-VN"/>
              </w:rPr>
            </w:pPr>
            <w:r w:rsidRPr="00EE12B2">
              <w:rPr>
                <w:rFonts w:ascii="Times New Roman" w:eastAsia="Courier New" w:hAnsi="Times New Roman"/>
                <w:b/>
                <w:color w:val="000000" w:themeColor="text1"/>
                <w:sz w:val="36"/>
                <w:szCs w:val="26"/>
                <w:lang w:eastAsia="vi-VN"/>
              </w:rPr>
              <w:br/>
            </w:r>
            <w:r w:rsidRPr="00EE12B2">
              <w:rPr>
                <w:rFonts w:ascii="Times New Roman" w:eastAsia="Courier New" w:hAnsi="Times New Roman"/>
                <w:color w:val="000000" w:themeColor="text1"/>
                <w:sz w:val="26"/>
                <w:szCs w:val="26"/>
                <w:lang w:eastAsia="vi-VN"/>
              </w:rPr>
              <w:t>Số:</w:t>
            </w:r>
            <w:r w:rsidR="00EE5E20" w:rsidRPr="00EE12B2">
              <w:rPr>
                <w:rFonts w:ascii="Times New Roman" w:eastAsia="Courier New" w:hAnsi="Times New Roman"/>
                <w:color w:val="000000" w:themeColor="text1"/>
                <w:sz w:val="26"/>
                <w:szCs w:val="26"/>
                <w:lang w:val="vi-VN" w:eastAsia="vi-VN"/>
              </w:rPr>
              <w:t xml:space="preserve"> </w:t>
            </w:r>
            <w:r w:rsidR="00261315" w:rsidRPr="00EE12B2">
              <w:rPr>
                <w:rFonts w:ascii="Times New Roman" w:eastAsia="Courier New" w:hAnsi="Times New Roman"/>
                <w:color w:val="000000" w:themeColor="text1"/>
                <w:sz w:val="26"/>
                <w:szCs w:val="26"/>
                <w:lang w:eastAsia="vi-VN"/>
              </w:rPr>
              <w:t xml:space="preserve">    </w:t>
            </w:r>
            <w:r w:rsidR="00011959" w:rsidRPr="00EE12B2">
              <w:rPr>
                <w:rFonts w:ascii="Times New Roman" w:eastAsia="Courier New" w:hAnsi="Times New Roman"/>
                <w:color w:val="000000" w:themeColor="text1"/>
                <w:sz w:val="26"/>
                <w:szCs w:val="26"/>
                <w:lang w:eastAsia="vi-VN"/>
              </w:rPr>
              <w:t xml:space="preserve"> </w:t>
            </w:r>
            <w:r w:rsidR="00C76E05" w:rsidRPr="00EE12B2">
              <w:rPr>
                <w:rFonts w:ascii="Times New Roman" w:eastAsia="Courier New" w:hAnsi="Times New Roman"/>
                <w:color w:val="000000" w:themeColor="text1"/>
                <w:sz w:val="26"/>
                <w:szCs w:val="26"/>
                <w:lang w:eastAsia="vi-VN"/>
              </w:rPr>
              <w:t xml:space="preserve"> </w:t>
            </w:r>
            <w:r w:rsidR="00261315" w:rsidRPr="00EE12B2">
              <w:rPr>
                <w:rFonts w:ascii="Times New Roman" w:eastAsia="Courier New" w:hAnsi="Times New Roman"/>
                <w:color w:val="000000" w:themeColor="text1"/>
                <w:sz w:val="26"/>
                <w:szCs w:val="26"/>
                <w:lang w:eastAsia="vi-VN"/>
              </w:rPr>
              <w:t xml:space="preserve"> </w:t>
            </w:r>
            <w:r w:rsidRPr="00EE12B2">
              <w:rPr>
                <w:rFonts w:ascii="Times New Roman" w:eastAsia="Courier New" w:hAnsi="Times New Roman"/>
                <w:color w:val="000000" w:themeColor="text1"/>
                <w:sz w:val="26"/>
                <w:szCs w:val="26"/>
                <w:lang w:eastAsia="vi-VN"/>
              </w:rPr>
              <w:t>/202</w:t>
            </w:r>
            <w:r w:rsidR="00261315" w:rsidRPr="00EE12B2">
              <w:rPr>
                <w:rFonts w:ascii="Times New Roman" w:eastAsia="Courier New" w:hAnsi="Times New Roman"/>
                <w:color w:val="000000" w:themeColor="text1"/>
                <w:sz w:val="26"/>
                <w:szCs w:val="26"/>
                <w:lang w:eastAsia="vi-VN"/>
              </w:rPr>
              <w:t>6</w:t>
            </w:r>
            <w:r w:rsidRPr="00EE12B2">
              <w:rPr>
                <w:rFonts w:ascii="Times New Roman" w:eastAsia="Courier New" w:hAnsi="Times New Roman"/>
                <w:color w:val="000000" w:themeColor="text1"/>
                <w:sz w:val="26"/>
                <w:szCs w:val="26"/>
                <w:lang w:eastAsia="vi-VN"/>
              </w:rPr>
              <w:t>/NĐ-CP</w:t>
            </w:r>
          </w:p>
        </w:tc>
        <w:tc>
          <w:tcPr>
            <w:tcW w:w="6095" w:type="dxa"/>
          </w:tcPr>
          <w:p w14:paraId="3C88FE5C" w14:textId="427D457F" w:rsidR="004407F9" w:rsidRPr="00EE12B2" w:rsidRDefault="004407F9" w:rsidP="00172113">
            <w:pPr>
              <w:spacing w:after="0" w:line="240" w:lineRule="auto"/>
              <w:jc w:val="center"/>
              <w:rPr>
                <w:rFonts w:ascii="Times New Roman" w:eastAsia="Courier New" w:hAnsi="Times New Roman"/>
                <w:b/>
                <w:color w:val="000000" w:themeColor="text1"/>
                <w:sz w:val="28"/>
                <w:szCs w:val="28"/>
                <w:lang w:eastAsia="vi-VN"/>
              </w:rPr>
            </w:pPr>
            <w:r w:rsidRPr="00EE12B2">
              <w:rPr>
                <w:rFonts w:ascii="Times New Roman" w:eastAsia="Courier New" w:hAnsi="Times New Roman"/>
                <w:b/>
                <w:color w:val="000000" w:themeColor="text1"/>
                <w:spacing w:val="-4"/>
                <w:sz w:val="26"/>
                <w:szCs w:val="28"/>
                <w:lang w:eastAsia="vi-VN"/>
              </w:rPr>
              <w:t>CỘNG HÒA XÃ HỘI CHỦ NGHĨA VIỆT NAM</w:t>
            </w:r>
            <w:r w:rsidRPr="00EE12B2">
              <w:rPr>
                <w:rFonts w:ascii="Times New Roman" w:eastAsia="Courier New" w:hAnsi="Times New Roman"/>
                <w:b/>
                <w:color w:val="000000" w:themeColor="text1"/>
                <w:sz w:val="28"/>
                <w:szCs w:val="28"/>
                <w:lang w:eastAsia="vi-VN"/>
              </w:rPr>
              <w:br/>
              <w:t xml:space="preserve">Độc lập - Tự do - Hạnh phúc </w:t>
            </w:r>
          </w:p>
          <w:p w14:paraId="5AE0033C" w14:textId="0092694D" w:rsidR="006342DF" w:rsidRPr="00EE12B2" w:rsidRDefault="006342DF" w:rsidP="00172113">
            <w:pPr>
              <w:spacing w:after="0" w:line="240" w:lineRule="auto"/>
              <w:jc w:val="center"/>
              <w:rPr>
                <w:rFonts w:ascii="Times New Roman" w:eastAsia="Courier New" w:hAnsi="Times New Roman"/>
                <w:b/>
                <w:color w:val="000000" w:themeColor="text1"/>
                <w:sz w:val="28"/>
                <w:szCs w:val="28"/>
                <w:vertAlign w:val="superscript"/>
                <w:lang w:eastAsia="vi-VN"/>
              </w:rPr>
            </w:pPr>
            <w:r w:rsidRPr="00EE12B2">
              <w:rPr>
                <w:rFonts w:ascii="Times New Roman" w:eastAsia="Courier New" w:hAnsi="Times New Roman"/>
                <w:b/>
                <w:color w:val="000000" w:themeColor="text1"/>
                <w:sz w:val="28"/>
                <w:szCs w:val="28"/>
                <w:vertAlign w:val="superscript"/>
                <w:lang w:eastAsia="vi-VN"/>
              </w:rPr>
              <w:t>______________________________________</w:t>
            </w:r>
          </w:p>
          <w:p w14:paraId="12C11B66" w14:textId="28A1CD4B" w:rsidR="004407F9" w:rsidRPr="00EE12B2" w:rsidRDefault="004407F9" w:rsidP="00261315">
            <w:pPr>
              <w:spacing w:after="0" w:line="240" w:lineRule="auto"/>
              <w:jc w:val="center"/>
              <w:rPr>
                <w:rFonts w:ascii="Times New Roman" w:eastAsia="Courier New" w:hAnsi="Times New Roman"/>
                <w:color w:val="000000" w:themeColor="text1"/>
                <w:sz w:val="28"/>
                <w:szCs w:val="28"/>
                <w:lang w:eastAsia="vi-VN"/>
              </w:rPr>
            </w:pPr>
            <w:r w:rsidRPr="00EE12B2">
              <w:rPr>
                <w:rFonts w:ascii="Times New Roman" w:eastAsia="Courier New" w:hAnsi="Times New Roman"/>
                <w:i/>
                <w:color w:val="000000" w:themeColor="text1"/>
                <w:sz w:val="28"/>
                <w:szCs w:val="28"/>
                <w:lang w:eastAsia="vi-VN"/>
              </w:rPr>
              <w:t xml:space="preserve">Hà Nội, ngày </w:t>
            </w:r>
            <w:r w:rsidRPr="00EE12B2">
              <w:rPr>
                <w:rFonts w:ascii="Times New Roman" w:eastAsia="Courier New" w:hAnsi="Times New Roman"/>
                <w:i/>
                <w:color w:val="000000" w:themeColor="text1"/>
                <w:sz w:val="28"/>
                <w:szCs w:val="28"/>
                <w:lang w:val="vi-VN" w:eastAsia="vi-VN"/>
              </w:rPr>
              <w:t xml:space="preserve">  </w:t>
            </w:r>
            <w:r w:rsidR="00011959" w:rsidRPr="00EE12B2">
              <w:rPr>
                <w:rFonts w:ascii="Times New Roman" w:eastAsia="Courier New" w:hAnsi="Times New Roman"/>
                <w:i/>
                <w:color w:val="000000" w:themeColor="text1"/>
                <w:sz w:val="28"/>
                <w:szCs w:val="28"/>
                <w:lang w:eastAsia="vi-VN"/>
              </w:rPr>
              <w:t xml:space="preserve"> </w:t>
            </w:r>
            <w:r w:rsidR="00261315" w:rsidRPr="00EE12B2">
              <w:rPr>
                <w:rFonts w:ascii="Times New Roman" w:eastAsia="Courier New" w:hAnsi="Times New Roman"/>
                <w:i/>
                <w:color w:val="000000" w:themeColor="text1"/>
                <w:sz w:val="28"/>
                <w:szCs w:val="28"/>
                <w:lang w:eastAsia="vi-VN"/>
              </w:rPr>
              <w:t xml:space="preserve">  </w:t>
            </w:r>
            <w:r w:rsidRPr="00EE12B2">
              <w:rPr>
                <w:rFonts w:ascii="Times New Roman" w:eastAsia="Courier New" w:hAnsi="Times New Roman"/>
                <w:i/>
                <w:color w:val="000000" w:themeColor="text1"/>
                <w:sz w:val="28"/>
                <w:szCs w:val="28"/>
                <w:lang w:eastAsia="vi-VN"/>
              </w:rPr>
              <w:t xml:space="preserve"> tháng </w:t>
            </w:r>
            <w:r w:rsidR="00261315" w:rsidRPr="00EE12B2">
              <w:rPr>
                <w:rFonts w:ascii="Times New Roman" w:eastAsia="Courier New" w:hAnsi="Times New Roman"/>
                <w:i/>
                <w:color w:val="000000" w:themeColor="text1"/>
                <w:sz w:val="28"/>
                <w:szCs w:val="28"/>
                <w:lang w:eastAsia="vi-VN"/>
              </w:rPr>
              <w:t xml:space="preserve">  </w:t>
            </w:r>
            <w:r w:rsidR="006342DF" w:rsidRPr="00EE12B2">
              <w:rPr>
                <w:rFonts w:ascii="Times New Roman" w:eastAsia="Courier New" w:hAnsi="Times New Roman"/>
                <w:i/>
                <w:color w:val="000000" w:themeColor="text1"/>
                <w:sz w:val="28"/>
                <w:szCs w:val="28"/>
                <w:lang w:eastAsia="vi-VN"/>
              </w:rPr>
              <w:t xml:space="preserve"> </w:t>
            </w:r>
            <w:r w:rsidR="00C76E05" w:rsidRPr="00EE12B2">
              <w:rPr>
                <w:rFonts w:ascii="Times New Roman" w:eastAsia="Courier New" w:hAnsi="Times New Roman"/>
                <w:i/>
                <w:color w:val="000000" w:themeColor="text1"/>
                <w:sz w:val="28"/>
                <w:szCs w:val="28"/>
                <w:lang w:eastAsia="vi-VN"/>
              </w:rPr>
              <w:t xml:space="preserve"> </w:t>
            </w:r>
            <w:r w:rsidRPr="00EE12B2">
              <w:rPr>
                <w:rFonts w:ascii="Times New Roman" w:eastAsia="Courier New" w:hAnsi="Times New Roman"/>
                <w:i/>
                <w:color w:val="000000" w:themeColor="text1"/>
                <w:sz w:val="28"/>
                <w:szCs w:val="28"/>
                <w:lang w:eastAsia="vi-VN"/>
              </w:rPr>
              <w:t>năm 202</w:t>
            </w:r>
            <w:r w:rsidR="00261315" w:rsidRPr="00EE12B2">
              <w:rPr>
                <w:rFonts w:ascii="Times New Roman" w:eastAsia="Courier New" w:hAnsi="Times New Roman"/>
                <w:i/>
                <w:color w:val="000000" w:themeColor="text1"/>
                <w:sz w:val="28"/>
                <w:szCs w:val="28"/>
                <w:lang w:eastAsia="vi-VN"/>
              </w:rPr>
              <w:t>6</w:t>
            </w:r>
          </w:p>
        </w:tc>
      </w:tr>
    </w:tbl>
    <w:p w14:paraId="0AB6F84A" w14:textId="77777777" w:rsidR="004407F9" w:rsidRPr="00EE12B2" w:rsidRDefault="004407F9" w:rsidP="004407F9">
      <w:pPr>
        <w:tabs>
          <w:tab w:val="left" w:pos="1548"/>
          <w:tab w:val="center" w:pos="4394"/>
        </w:tabs>
        <w:spacing w:after="0" w:line="240" w:lineRule="auto"/>
        <w:jc w:val="center"/>
        <w:rPr>
          <w:rFonts w:ascii="Times New Roman" w:eastAsia="Times New Roman" w:hAnsi="Times New Roman"/>
          <w:b/>
          <w:bCs/>
          <w:color w:val="000000" w:themeColor="text1"/>
          <w:sz w:val="40"/>
          <w:szCs w:val="30"/>
          <w:lang w:eastAsia="vi-VN"/>
        </w:rPr>
      </w:pPr>
    </w:p>
    <w:p w14:paraId="1D695A13" w14:textId="77777777" w:rsidR="00037FD0" w:rsidRPr="00EE12B2" w:rsidRDefault="004407F9" w:rsidP="00C76E05">
      <w:pPr>
        <w:tabs>
          <w:tab w:val="left" w:pos="1548"/>
          <w:tab w:val="center" w:pos="4394"/>
        </w:tabs>
        <w:spacing w:after="0" w:line="240" w:lineRule="auto"/>
        <w:jc w:val="center"/>
        <w:rPr>
          <w:rFonts w:ascii="Times New Roman" w:eastAsia="Courier New" w:hAnsi="Times New Roman"/>
          <w:b/>
          <w:color w:val="000000" w:themeColor="text1"/>
          <w:sz w:val="28"/>
          <w:szCs w:val="28"/>
          <w:lang w:eastAsia="vi-VN"/>
        </w:rPr>
      </w:pPr>
      <w:r w:rsidRPr="00EE12B2">
        <w:rPr>
          <w:rFonts w:ascii="Times New Roman" w:eastAsia="Times New Roman" w:hAnsi="Times New Roman"/>
          <w:b/>
          <w:bCs/>
          <w:color w:val="000000" w:themeColor="text1"/>
          <w:sz w:val="28"/>
          <w:szCs w:val="30"/>
          <w:lang w:eastAsia="vi-VN"/>
        </w:rPr>
        <w:t>NGHỊ ĐỊNH</w:t>
      </w:r>
      <w:r w:rsidRPr="00EE12B2">
        <w:rPr>
          <w:rFonts w:ascii="Times New Roman" w:eastAsia="Times New Roman" w:hAnsi="Times New Roman"/>
          <w:color w:val="000000" w:themeColor="text1"/>
          <w:sz w:val="28"/>
          <w:szCs w:val="30"/>
          <w:lang w:eastAsia="vi-VN"/>
        </w:rPr>
        <w:br/>
      </w:r>
      <w:r w:rsidRPr="00EE12B2">
        <w:rPr>
          <w:rFonts w:ascii="Times New Roman" w:eastAsia="Courier New" w:hAnsi="Times New Roman"/>
          <w:b/>
          <w:color w:val="000000" w:themeColor="text1"/>
          <w:spacing w:val="2"/>
          <w:sz w:val="28"/>
          <w:szCs w:val="28"/>
          <w:lang w:eastAsia="vi-VN"/>
        </w:rPr>
        <w:t xml:space="preserve">Sửa đổi, bổ sung một số điều của </w:t>
      </w:r>
      <w:r w:rsidRPr="00EE12B2">
        <w:rPr>
          <w:rFonts w:ascii="Times New Roman" w:eastAsia="Courier New" w:hAnsi="Times New Roman"/>
          <w:b/>
          <w:color w:val="000000" w:themeColor="text1"/>
          <w:sz w:val="28"/>
          <w:szCs w:val="28"/>
          <w:lang w:eastAsia="vi-VN"/>
        </w:rPr>
        <w:t xml:space="preserve">Nghị định số </w:t>
      </w:r>
      <w:r w:rsidR="00261315" w:rsidRPr="00EE12B2">
        <w:rPr>
          <w:rFonts w:ascii="Times New Roman" w:eastAsia="Courier New" w:hAnsi="Times New Roman"/>
          <w:b/>
          <w:color w:val="000000" w:themeColor="text1"/>
          <w:sz w:val="28"/>
          <w:szCs w:val="28"/>
          <w:lang w:eastAsia="vi-VN"/>
        </w:rPr>
        <w:t>104</w:t>
      </w:r>
      <w:r w:rsidRPr="00EE12B2">
        <w:rPr>
          <w:rFonts w:ascii="Times New Roman" w:eastAsia="Courier New" w:hAnsi="Times New Roman"/>
          <w:b/>
          <w:color w:val="000000" w:themeColor="text1"/>
          <w:sz w:val="28"/>
          <w:szCs w:val="28"/>
          <w:lang w:eastAsia="vi-VN"/>
        </w:rPr>
        <w:t>/20</w:t>
      </w:r>
      <w:r w:rsidR="00261315" w:rsidRPr="00EE12B2">
        <w:rPr>
          <w:rFonts w:ascii="Times New Roman" w:eastAsia="Courier New" w:hAnsi="Times New Roman"/>
          <w:b/>
          <w:color w:val="000000" w:themeColor="text1"/>
          <w:sz w:val="28"/>
          <w:szCs w:val="28"/>
          <w:lang w:eastAsia="vi-VN"/>
        </w:rPr>
        <w:t>2</w:t>
      </w:r>
      <w:r w:rsidRPr="00EE12B2">
        <w:rPr>
          <w:rFonts w:ascii="Times New Roman" w:eastAsia="Courier New" w:hAnsi="Times New Roman"/>
          <w:b/>
          <w:color w:val="000000" w:themeColor="text1"/>
          <w:sz w:val="28"/>
          <w:szCs w:val="28"/>
          <w:lang w:eastAsia="vi-VN"/>
        </w:rPr>
        <w:t xml:space="preserve">5/NĐ-CP </w:t>
      </w:r>
    </w:p>
    <w:p w14:paraId="462B4475" w14:textId="77777777" w:rsidR="00037FD0" w:rsidRPr="00EE12B2" w:rsidRDefault="00C76E05" w:rsidP="00C76E05">
      <w:pPr>
        <w:tabs>
          <w:tab w:val="left" w:pos="1548"/>
          <w:tab w:val="center" w:pos="4394"/>
        </w:tabs>
        <w:spacing w:after="0" w:line="240" w:lineRule="auto"/>
        <w:jc w:val="center"/>
        <w:rPr>
          <w:rFonts w:ascii="Times New Roman" w:eastAsia="Courier New" w:hAnsi="Times New Roman"/>
          <w:b/>
          <w:color w:val="000000" w:themeColor="text1"/>
          <w:sz w:val="28"/>
          <w:szCs w:val="28"/>
          <w:lang w:eastAsia="vi-VN"/>
        </w:rPr>
      </w:pPr>
      <w:r w:rsidRPr="00EE12B2">
        <w:rPr>
          <w:rFonts w:ascii="Times New Roman" w:eastAsia="Courier New" w:hAnsi="Times New Roman"/>
          <w:b/>
          <w:color w:val="000000" w:themeColor="text1"/>
          <w:sz w:val="28"/>
          <w:szCs w:val="28"/>
          <w:lang w:eastAsia="vi-VN"/>
        </w:rPr>
        <w:t xml:space="preserve">ngày 15 tháng 5 năm 2025 của Chính phủ </w:t>
      </w:r>
      <w:r w:rsidR="008F4C77" w:rsidRPr="00EE12B2">
        <w:rPr>
          <w:rFonts w:ascii="Times New Roman" w:eastAsia="Courier New" w:hAnsi="Times New Roman"/>
          <w:b/>
          <w:color w:val="000000" w:themeColor="text1"/>
          <w:sz w:val="28"/>
          <w:szCs w:val="28"/>
          <w:lang w:eastAsia="vi-VN"/>
        </w:rPr>
        <w:t>q</w:t>
      </w:r>
      <w:r w:rsidR="00261315" w:rsidRPr="00EE12B2">
        <w:rPr>
          <w:rFonts w:ascii="Times New Roman" w:eastAsia="Courier New" w:hAnsi="Times New Roman"/>
          <w:b/>
          <w:color w:val="000000" w:themeColor="text1"/>
          <w:sz w:val="28"/>
          <w:szCs w:val="28"/>
          <w:lang w:eastAsia="vi-VN"/>
        </w:rPr>
        <w:t xml:space="preserve">uy định chi tiết một số điều </w:t>
      </w:r>
    </w:p>
    <w:p w14:paraId="02506B87" w14:textId="5C5EAF95" w:rsidR="004407F9" w:rsidRPr="00EE12B2" w:rsidRDefault="008F4C77" w:rsidP="00C76E05">
      <w:pPr>
        <w:tabs>
          <w:tab w:val="left" w:pos="1548"/>
          <w:tab w:val="center" w:pos="4394"/>
        </w:tabs>
        <w:spacing w:after="0" w:line="240" w:lineRule="auto"/>
        <w:jc w:val="center"/>
        <w:rPr>
          <w:rFonts w:ascii="Times New Roman" w:eastAsia="Courier New" w:hAnsi="Times New Roman"/>
          <w:b/>
          <w:color w:val="000000" w:themeColor="text1"/>
          <w:sz w:val="28"/>
          <w:szCs w:val="28"/>
          <w:lang w:eastAsia="vi-VN"/>
        </w:rPr>
      </w:pPr>
      <w:r w:rsidRPr="00EE12B2">
        <w:rPr>
          <w:rFonts w:ascii="Times New Roman" w:eastAsia="Courier New" w:hAnsi="Times New Roman"/>
          <w:b/>
          <w:color w:val="000000" w:themeColor="text1"/>
          <w:sz w:val="28"/>
          <w:szCs w:val="28"/>
          <w:lang w:eastAsia="vi-VN"/>
        </w:rPr>
        <w:t>và</w:t>
      </w:r>
      <w:r w:rsidR="00C76E05" w:rsidRPr="00EE12B2">
        <w:rPr>
          <w:rFonts w:ascii="Times New Roman" w:eastAsia="Courier New" w:hAnsi="Times New Roman"/>
          <w:b/>
          <w:color w:val="000000" w:themeColor="text1"/>
          <w:sz w:val="28"/>
          <w:szCs w:val="28"/>
          <w:lang w:eastAsia="vi-VN"/>
        </w:rPr>
        <w:t xml:space="preserve"> </w:t>
      </w:r>
      <w:r w:rsidRPr="00EE12B2">
        <w:rPr>
          <w:rFonts w:ascii="Times New Roman" w:eastAsia="Courier New" w:hAnsi="Times New Roman"/>
          <w:b/>
          <w:color w:val="000000" w:themeColor="text1"/>
          <w:sz w:val="28"/>
          <w:szCs w:val="28"/>
          <w:lang w:eastAsia="vi-VN"/>
        </w:rPr>
        <w:t>biện pháp thi hành Luật Công chứng</w:t>
      </w:r>
    </w:p>
    <w:p w14:paraId="6239CF04" w14:textId="65F51817" w:rsidR="004407F9" w:rsidRPr="00EE12B2" w:rsidRDefault="00CD5650" w:rsidP="006342DF">
      <w:pPr>
        <w:tabs>
          <w:tab w:val="center" w:pos="4536"/>
          <w:tab w:val="left" w:pos="6534"/>
        </w:tabs>
        <w:spacing w:after="0" w:line="240" w:lineRule="auto"/>
        <w:rPr>
          <w:rFonts w:ascii="Times New Roman" w:eastAsia="Times New Roman" w:hAnsi="Times New Roman"/>
          <w:b/>
          <w:color w:val="000000" w:themeColor="text1"/>
          <w:sz w:val="28"/>
          <w:szCs w:val="28"/>
          <w:lang w:eastAsia="vi-VN"/>
        </w:rPr>
      </w:pPr>
      <w:r w:rsidRPr="00EE12B2">
        <w:rPr>
          <w:rFonts w:ascii="Times New Roman" w:eastAsia="Times New Roman" w:hAnsi="Times New Roman"/>
          <w:b/>
          <w:color w:val="000000" w:themeColor="text1"/>
          <w:sz w:val="28"/>
          <w:szCs w:val="28"/>
          <w:lang w:eastAsia="vi-VN"/>
        </w:rPr>
        <w:tab/>
      </w:r>
      <w:r w:rsidRPr="00EE12B2">
        <w:rPr>
          <w:rFonts w:ascii="Times New Roman" w:eastAsia="Times New Roman" w:hAnsi="Times New Roman"/>
          <w:b/>
          <w:color w:val="000000" w:themeColor="text1"/>
          <w:sz w:val="28"/>
          <w:szCs w:val="28"/>
          <w:lang w:eastAsia="vi-VN"/>
        </w:rPr>
        <w:tab/>
      </w:r>
    </w:p>
    <w:p w14:paraId="5EC7B667" w14:textId="76D9DA6D" w:rsidR="004407F9" w:rsidRPr="00EE12B2" w:rsidRDefault="004407F9" w:rsidP="00011959">
      <w:pPr>
        <w:spacing w:before="120" w:after="120" w:line="360" w:lineRule="exact"/>
        <w:ind w:firstLine="567"/>
        <w:jc w:val="both"/>
        <w:rPr>
          <w:rFonts w:ascii="Times New Roman" w:eastAsia="Courier New" w:hAnsi="Times New Roman"/>
          <w:i/>
          <w:color w:val="000000" w:themeColor="text1"/>
          <w:sz w:val="28"/>
          <w:szCs w:val="28"/>
          <w:lang w:eastAsia="vi-VN"/>
        </w:rPr>
      </w:pPr>
      <w:r w:rsidRPr="00EE12B2">
        <w:rPr>
          <w:rFonts w:ascii="Times New Roman" w:eastAsia="Courier New" w:hAnsi="Times New Roman"/>
          <w:i/>
          <w:color w:val="000000" w:themeColor="text1"/>
          <w:sz w:val="28"/>
          <w:szCs w:val="28"/>
          <w:lang w:eastAsia="vi-VN"/>
        </w:rPr>
        <w:t xml:space="preserve">Căn cứ Luật Tổ chức Chính phủ số 63/2025/QH15; </w:t>
      </w:r>
    </w:p>
    <w:p w14:paraId="5A01FFE2" w14:textId="77777777" w:rsidR="00254C85" w:rsidRPr="00EE12B2" w:rsidRDefault="00011959" w:rsidP="00011959">
      <w:pPr>
        <w:spacing w:before="120" w:after="120" w:line="360" w:lineRule="exact"/>
        <w:ind w:firstLine="567"/>
        <w:jc w:val="both"/>
        <w:rPr>
          <w:rFonts w:ascii="Times New Roman" w:eastAsia="Courier New" w:hAnsi="Times New Roman"/>
          <w:i/>
          <w:color w:val="000000" w:themeColor="text1"/>
          <w:sz w:val="28"/>
          <w:szCs w:val="28"/>
          <w:lang w:eastAsia="vi-VN"/>
        </w:rPr>
      </w:pPr>
      <w:r w:rsidRPr="00EE12B2">
        <w:rPr>
          <w:rFonts w:ascii="Times New Roman" w:eastAsia="Courier New" w:hAnsi="Times New Roman"/>
          <w:i/>
          <w:color w:val="000000" w:themeColor="text1"/>
          <w:sz w:val="28"/>
          <w:szCs w:val="28"/>
          <w:lang w:eastAsia="vi-VN"/>
        </w:rPr>
        <w:t>Căn cứ Luật Công chứng số</w:t>
      </w:r>
      <w:r w:rsidR="00FD6826" w:rsidRPr="00EE12B2">
        <w:rPr>
          <w:rFonts w:ascii="Times New Roman" w:eastAsia="Courier New" w:hAnsi="Times New Roman"/>
          <w:i/>
          <w:color w:val="000000" w:themeColor="text1"/>
          <w:sz w:val="28"/>
          <w:szCs w:val="28"/>
          <w:lang w:eastAsia="vi-VN"/>
        </w:rPr>
        <w:t xml:space="preserve"> 46/2024</w:t>
      </w:r>
      <w:r w:rsidRPr="00EE12B2">
        <w:rPr>
          <w:rFonts w:ascii="Times New Roman" w:eastAsia="Courier New" w:hAnsi="Times New Roman"/>
          <w:i/>
          <w:color w:val="000000" w:themeColor="text1"/>
          <w:sz w:val="28"/>
          <w:szCs w:val="28"/>
          <w:lang w:eastAsia="vi-VN"/>
        </w:rPr>
        <w:t>/QH15</w:t>
      </w:r>
      <w:r w:rsidR="00254C85" w:rsidRPr="00EE12B2">
        <w:rPr>
          <w:rFonts w:ascii="Times New Roman" w:eastAsia="Courier New" w:hAnsi="Times New Roman"/>
          <w:i/>
          <w:color w:val="000000" w:themeColor="text1"/>
          <w:sz w:val="28"/>
          <w:szCs w:val="28"/>
          <w:lang w:eastAsia="vi-VN"/>
        </w:rPr>
        <w:t>;</w:t>
      </w:r>
    </w:p>
    <w:p w14:paraId="1E9D7B70" w14:textId="06FA8A99" w:rsidR="00011959" w:rsidRPr="00EE12B2" w:rsidRDefault="00254C85" w:rsidP="00011959">
      <w:pPr>
        <w:spacing w:before="120" w:after="120" w:line="360" w:lineRule="exact"/>
        <w:ind w:firstLine="567"/>
        <w:jc w:val="both"/>
        <w:rPr>
          <w:rFonts w:ascii="Times New Roman" w:eastAsia="Courier New" w:hAnsi="Times New Roman"/>
          <w:i/>
          <w:color w:val="000000" w:themeColor="text1"/>
          <w:sz w:val="28"/>
          <w:szCs w:val="28"/>
          <w:lang w:eastAsia="vi-VN"/>
        </w:rPr>
      </w:pPr>
      <w:r w:rsidRPr="00EE12B2">
        <w:rPr>
          <w:rFonts w:ascii="Times New Roman" w:eastAsia="Courier New" w:hAnsi="Times New Roman"/>
          <w:i/>
          <w:color w:val="000000" w:themeColor="text1"/>
          <w:sz w:val="28"/>
          <w:szCs w:val="28"/>
          <w:lang w:eastAsia="vi-VN"/>
        </w:rPr>
        <w:t xml:space="preserve">Căn cứ Luật số 04/2026/QH16 </w:t>
      </w:r>
      <w:r w:rsidR="00011959" w:rsidRPr="00EE12B2">
        <w:rPr>
          <w:rFonts w:ascii="Times New Roman" w:eastAsia="Courier New" w:hAnsi="Times New Roman"/>
          <w:i/>
          <w:color w:val="000000" w:themeColor="text1"/>
          <w:sz w:val="28"/>
          <w:szCs w:val="28"/>
          <w:lang w:eastAsia="vi-VN"/>
        </w:rPr>
        <w:t>sửa đổi, bổ sung một số điề</w:t>
      </w:r>
      <w:r w:rsidR="00776898" w:rsidRPr="00EE12B2">
        <w:rPr>
          <w:rFonts w:ascii="Times New Roman" w:eastAsia="Courier New" w:hAnsi="Times New Roman"/>
          <w:i/>
          <w:color w:val="000000" w:themeColor="text1"/>
          <w:sz w:val="28"/>
          <w:szCs w:val="28"/>
          <w:lang w:eastAsia="vi-VN"/>
        </w:rPr>
        <w:t xml:space="preserve">u </w:t>
      </w:r>
      <w:r w:rsidRPr="00EE12B2">
        <w:rPr>
          <w:rFonts w:ascii="Times New Roman" w:eastAsia="Courier New" w:hAnsi="Times New Roman"/>
          <w:i/>
          <w:color w:val="000000" w:themeColor="text1"/>
          <w:sz w:val="28"/>
          <w:szCs w:val="28"/>
          <w:lang w:eastAsia="vi-VN"/>
        </w:rPr>
        <w:t xml:space="preserve">của </w:t>
      </w:r>
      <w:r w:rsidR="00776898" w:rsidRPr="00EE12B2">
        <w:rPr>
          <w:rFonts w:ascii="Times New Roman" w:eastAsia="Courier New" w:hAnsi="Times New Roman"/>
          <w:i/>
          <w:color w:val="000000" w:themeColor="text1"/>
          <w:sz w:val="28"/>
          <w:szCs w:val="28"/>
          <w:lang w:eastAsia="vi-VN"/>
        </w:rPr>
        <w:t>Luật</w:t>
      </w:r>
      <w:r w:rsidRPr="00EE12B2">
        <w:rPr>
          <w:rFonts w:ascii="Times New Roman" w:eastAsia="Courier New" w:hAnsi="Times New Roman"/>
          <w:i/>
          <w:color w:val="000000" w:themeColor="text1"/>
          <w:sz w:val="28"/>
          <w:szCs w:val="28"/>
          <w:lang w:eastAsia="vi-VN"/>
        </w:rPr>
        <w:t xml:space="preserve"> Công chứng</w:t>
      </w:r>
      <w:r w:rsidR="00776898" w:rsidRPr="00EE12B2">
        <w:rPr>
          <w:rFonts w:ascii="Times New Roman" w:eastAsia="Courier New" w:hAnsi="Times New Roman"/>
          <w:i/>
          <w:color w:val="000000" w:themeColor="text1"/>
          <w:sz w:val="28"/>
          <w:szCs w:val="28"/>
          <w:lang w:eastAsia="vi-VN"/>
        </w:rPr>
        <w:t>;</w:t>
      </w:r>
    </w:p>
    <w:p w14:paraId="3CEEFF9A" w14:textId="77777777" w:rsidR="00496E47" w:rsidRPr="00EE12B2" w:rsidRDefault="004407F9" w:rsidP="00011959">
      <w:pPr>
        <w:spacing w:before="120" w:after="120" w:line="360" w:lineRule="exact"/>
        <w:ind w:firstLine="567"/>
        <w:jc w:val="both"/>
        <w:rPr>
          <w:rFonts w:ascii="Times New Roman" w:eastAsia="Courier New" w:hAnsi="Times New Roman"/>
          <w:i/>
          <w:color w:val="000000" w:themeColor="text1"/>
          <w:sz w:val="28"/>
          <w:szCs w:val="28"/>
          <w:lang w:eastAsia="vi-VN"/>
        </w:rPr>
      </w:pPr>
      <w:r w:rsidRPr="00EE12B2">
        <w:rPr>
          <w:rFonts w:ascii="Times New Roman" w:eastAsia="Courier New" w:hAnsi="Times New Roman"/>
          <w:i/>
          <w:color w:val="000000" w:themeColor="text1"/>
          <w:sz w:val="28"/>
          <w:szCs w:val="28"/>
          <w:lang w:eastAsia="vi-VN"/>
        </w:rPr>
        <w:t>Theo đề nghị của Bộ trưởng Bộ</w:t>
      </w:r>
      <w:r w:rsidR="008F4C77" w:rsidRPr="00EE12B2">
        <w:rPr>
          <w:rFonts w:ascii="Times New Roman" w:eastAsia="Courier New" w:hAnsi="Times New Roman"/>
          <w:i/>
          <w:color w:val="000000" w:themeColor="text1"/>
          <w:sz w:val="28"/>
          <w:szCs w:val="28"/>
          <w:lang w:eastAsia="vi-VN"/>
        </w:rPr>
        <w:t xml:space="preserve"> Tư pháp</w:t>
      </w:r>
      <w:r w:rsidR="00496E47" w:rsidRPr="00EE12B2">
        <w:rPr>
          <w:rFonts w:ascii="Times New Roman" w:eastAsia="Courier New" w:hAnsi="Times New Roman"/>
          <w:i/>
          <w:color w:val="000000" w:themeColor="text1"/>
          <w:sz w:val="28"/>
          <w:szCs w:val="28"/>
          <w:lang w:eastAsia="vi-VN"/>
        </w:rPr>
        <w:t xml:space="preserve">; </w:t>
      </w:r>
    </w:p>
    <w:p w14:paraId="3C854485" w14:textId="479F1AC5" w:rsidR="008F4C77" w:rsidRPr="00EE12B2" w:rsidRDefault="004407F9" w:rsidP="00011959">
      <w:pPr>
        <w:spacing w:before="120" w:after="120" w:line="360" w:lineRule="exact"/>
        <w:ind w:firstLine="567"/>
        <w:jc w:val="both"/>
        <w:rPr>
          <w:rFonts w:ascii="Times New Roman" w:eastAsia="Courier New" w:hAnsi="Times New Roman"/>
          <w:i/>
          <w:color w:val="000000" w:themeColor="text1"/>
          <w:sz w:val="28"/>
          <w:szCs w:val="28"/>
          <w:lang w:val="vi-VN" w:eastAsia="vi-VN"/>
        </w:rPr>
      </w:pPr>
      <w:r w:rsidRPr="00EE12B2">
        <w:rPr>
          <w:rFonts w:ascii="Times New Roman" w:eastAsia="Courier New" w:hAnsi="Times New Roman"/>
          <w:i/>
          <w:color w:val="000000" w:themeColor="text1"/>
          <w:sz w:val="28"/>
          <w:szCs w:val="28"/>
          <w:lang w:eastAsia="vi-VN"/>
        </w:rPr>
        <w:t xml:space="preserve">Chính phủ ban hành Nghị định sửa đổi, bổ sung một số điều của </w:t>
      </w:r>
      <w:bookmarkStart w:id="0" w:name="chuong_1"/>
      <w:r w:rsidRPr="00EE12B2">
        <w:rPr>
          <w:rFonts w:ascii="Times New Roman" w:eastAsia="Courier New" w:hAnsi="Times New Roman"/>
          <w:i/>
          <w:color w:val="000000" w:themeColor="text1"/>
          <w:sz w:val="28"/>
          <w:szCs w:val="28"/>
          <w:lang w:eastAsia="vi-VN"/>
        </w:rPr>
        <w:t xml:space="preserve">Nghị định số </w:t>
      </w:r>
      <w:r w:rsidR="008F4C77" w:rsidRPr="00EE12B2">
        <w:rPr>
          <w:rFonts w:ascii="Times New Roman" w:eastAsia="Courier New" w:hAnsi="Times New Roman"/>
          <w:i/>
          <w:color w:val="000000" w:themeColor="text1"/>
          <w:sz w:val="28"/>
          <w:szCs w:val="28"/>
          <w:lang w:eastAsia="vi-VN"/>
        </w:rPr>
        <w:t xml:space="preserve">104/2025/NĐ-CP </w:t>
      </w:r>
      <w:r w:rsidR="00C76E05" w:rsidRPr="00EE12B2">
        <w:rPr>
          <w:rFonts w:ascii="Times New Roman" w:eastAsia="Courier New" w:hAnsi="Times New Roman"/>
          <w:i/>
          <w:color w:val="000000" w:themeColor="text1"/>
          <w:sz w:val="28"/>
          <w:szCs w:val="28"/>
          <w:lang w:eastAsia="vi-VN"/>
        </w:rPr>
        <w:t xml:space="preserve">ngày 15 tháng 5 năm 2025 của Chính phủ </w:t>
      </w:r>
      <w:r w:rsidR="008F4C77" w:rsidRPr="00EE12B2">
        <w:rPr>
          <w:rFonts w:ascii="Times New Roman" w:eastAsia="Courier New" w:hAnsi="Times New Roman"/>
          <w:i/>
          <w:color w:val="000000" w:themeColor="text1"/>
          <w:sz w:val="28"/>
          <w:szCs w:val="28"/>
          <w:lang w:eastAsia="vi-VN"/>
        </w:rPr>
        <w:t>quy định chi tiết một số điều và biện pháp thi hành Luật Công chứng</w:t>
      </w:r>
      <w:r w:rsidR="00C76E05" w:rsidRPr="00EE12B2">
        <w:rPr>
          <w:rFonts w:ascii="Times New Roman" w:eastAsia="Courier New" w:hAnsi="Times New Roman"/>
          <w:i/>
          <w:color w:val="000000" w:themeColor="text1"/>
          <w:sz w:val="28"/>
          <w:szCs w:val="28"/>
          <w:lang w:eastAsia="vi-VN"/>
        </w:rPr>
        <w:t>.</w:t>
      </w:r>
    </w:p>
    <w:p w14:paraId="0ECC9244" w14:textId="77777777" w:rsidR="003175DC" w:rsidRPr="00EE12B2" w:rsidRDefault="003175DC" w:rsidP="00011959">
      <w:pPr>
        <w:spacing w:before="120" w:after="120" w:line="360" w:lineRule="exact"/>
        <w:ind w:firstLine="567"/>
        <w:jc w:val="both"/>
        <w:rPr>
          <w:rFonts w:ascii="Times New Roman" w:eastAsia="Courier New" w:hAnsi="Times New Roman"/>
          <w:i/>
          <w:color w:val="000000" w:themeColor="text1"/>
          <w:sz w:val="28"/>
          <w:szCs w:val="28"/>
          <w:lang w:val="vi-VN" w:eastAsia="vi-VN"/>
        </w:rPr>
      </w:pPr>
    </w:p>
    <w:p w14:paraId="41576B18" w14:textId="27E683DD" w:rsidR="004407F9" w:rsidRPr="00EE12B2" w:rsidRDefault="004407F9" w:rsidP="003175DC">
      <w:pPr>
        <w:spacing w:before="120" w:after="120" w:line="360" w:lineRule="exact"/>
        <w:ind w:firstLine="567"/>
        <w:jc w:val="both"/>
        <w:rPr>
          <w:rFonts w:ascii="Times New Roman" w:eastAsia="Times New Roman" w:hAnsi="Times New Roman"/>
          <w:b/>
          <w:bCs/>
          <w:color w:val="000000" w:themeColor="text1"/>
          <w:sz w:val="28"/>
          <w:szCs w:val="28"/>
          <w:lang w:val="vi-VN" w:eastAsia="zh-CN"/>
        </w:rPr>
      </w:pPr>
      <w:r w:rsidRPr="00EE12B2">
        <w:rPr>
          <w:rFonts w:ascii="Times New Roman" w:eastAsia="Times New Roman" w:hAnsi="Times New Roman"/>
          <w:b/>
          <w:bCs/>
          <w:color w:val="000000" w:themeColor="text1"/>
          <w:sz w:val="28"/>
          <w:szCs w:val="28"/>
          <w:lang w:val="vi-VN" w:eastAsia="zh-CN"/>
        </w:rPr>
        <w:t xml:space="preserve">Điều 1. Sửa đổi, bổ sung một số điều của </w:t>
      </w:r>
      <w:bookmarkEnd w:id="0"/>
      <w:r w:rsidR="008F4C77" w:rsidRPr="00EE12B2">
        <w:rPr>
          <w:rFonts w:ascii="Times New Roman" w:eastAsia="Courier New" w:hAnsi="Times New Roman"/>
          <w:b/>
          <w:color w:val="000000" w:themeColor="text1"/>
          <w:sz w:val="28"/>
          <w:szCs w:val="28"/>
          <w:lang w:eastAsia="vi-VN"/>
        </w:rPr>
        <w:t xml:space="preserve">Nghị định số 104/2025/NĐ-CP </w:t>
      </w:r>
      <w:r w:rsidR="00A1730C" w:rsidRPr="00EE12B2">
        <w:rPr>
          <w:rFonts w:ascii="Times New Roman" w:eastAsia="Courier New" w:hAnsi="Times New Roman"/>
          <w:b/>
          <w:color w:val="000000" w:themeColor="text1"/>
          <w:sz w:val="28"/>
          <w:szCs w:val="28"/>
          <w:lang w:eastAsia="vi-VN"/>
        </w:rPr>
        <w:t>ngày 15 tháng 5 năm 2025 của Chính phủ</w:t>
      </w:r>
      <w:r w:rsidR="00A1730C" w:rsidRPr="00EE12B2">
        <w:rPr>
          <w:rFonts w:ascii="Times New Roman" w:eastAsia="Courier New" w:hAnsi="Times New Roman"/>
          <w:i/>
          <w:color w:val="000000" w:themeColor="text1"/>
          <w:sz w:val="28"/>
          <w:szCs w:val="28"/>
          <w:lang w:eastAsia="vi-VN"/>
        </w:rPr>
        <w:t xml:space="preserve"> </w:t>
      </w:r>
      <w:r w:rsidR="008F4C77" w:rsidRPr="00EE12B2">
        <w:rPr>
          <w:rFonts w:ascii="Times New Roman" w:eastAsia="Courier New" w:hAnsi="Times New Roman"/>
          <w:b/>
          <w:color w:val="000000" w:themeColor="text1"/>
          <w:sz w:val="28"/>
          <w:szCs w:val="28"/>
          <w:lang w:eastAsia="vi-VN"/>
        </w:rPr>
        <w:t>quy định chi tiết một số điều và biện pháp thi hành Luật Công chứng</w:t>
      </w:r>
      <w:r w:rsidRPr="00EE12B2">
        <w:rPr>
          <w:rFonts w:ascii="Times New Roman" w:eastAsia="Courier New" w:hAnsi="Times New Roman"/>
          <w:b/>
          <w:color w:val="000000" w:themeColor="text1"/>
          <w:sz w:val="28"/>
          <w:szCs w:val="28"/>
          <w:lang w:val="vi-VN" w:eastAsia="vi-VN"/>
        </w:rPr>
        <w:t xml:space="preserve"> </w:t>
      </w:r>
    </w:p>
    <w:p w14:paraId="5DE48EFC" w14:textId="5146F8EF" w:rsidR="0019630E" w:rsidRPr="00EE12B2" w:rsidRDefault="00B26483" w:rsidP="003175DC">
      <w:pPr>
        <w:widowControl w:val="0"/>
        <w:shd w:val="clear" w:color="auto" w:fill="FFFFFF"/>
        <w:spacing w:before="120" w:after="120" w:line="360" w:lineRule="exact"/>
        <w:ind w:firstLine="567"/>
        <w:jc w:val="both"/>
        <w:rPr>
          <w:rFonts w:ascii="Times New Roman" w:eastAsia="Times New Roman" w:hAnsi="Times New Roman"/>
          <w:bCs/>
          <w:color w:val="000000" w:themeColor="text1"/>
          <w:sz w:val="28"/>
          <w:szCs w:val="28"/>
          <w:lang w:val="vi-VN" w:eastAsia="zh-CN"/>
        </w:rPr>
      </w:pPr>
      <w:r w:rsidRPr="00EE12B2">
        <w:rPr>
          <w:rFonts w:ascii="Times New Roman" w:eastAsia="Times New Roman" w:hAnsi="Times New Roman"/>
          <w:bCs/>
          <w:color w:val="000000" w:themeColor="text1"/>
          <w:sz w:val="28"/>
          <w:szCs w:val="28"/>
          <w:lang w:val="vi-VN" w:eastAsia="zh-CN"/>
        </w:rPr>
        <w:t>1</w:t>
      </w:r>
      <w:r w:rsidR="0019630E" w:rsidRPr="00EE12B2">
        <w:rPr>
          <w:rFonts w:ascii="Times New Roman" w:eastAsia="Times New Roman" w:hAnsi="Times New Roman"/>
          <w:bCs/>
          <w:color w:val="000000" w:themeColor="text1"/>
          <w:sz w:val="28"/>
          <w:szCs w:val="28"/>
          <w:lang w:val="vi-VN" w:eastAsia="zh-CN"/>
        </w:rPr>
        <w:t>. Sửa đổi, bổ sung Điều 4 như sau:</w:t>
      </w:r>
    </w:p>
    <w:p w14:paraId="5034FFAC" w14:textId="77777777" w:rsidR="0019630E" w:rsidRPr="00EE12B2" w:rsidRDefault="0019630E" w:rsidP="003175DC">
      <w:pPr>
        <w:widowControl w:val="0"/>
        <w:shd w:val="clear" w:color="auto" w:fill="FFFFFF"/>
        <w:spacing w:before="120" w:after="120" w:line="360" w:lineRule="exact"/>
        <w:ind w:firstLine="567"/>
        <w:jc w:val="both"/>
        <w:rPr>
          <w:rFonts w:ascii="Times New Roman" w:hAnsi="Times New Roman"/>
          <w:b/>
          <w:color w:val="000000" w:themeColor="text1"/>
          <w:sz w:val="28"/>
          <w:szCs w:val="28"/>
          <w:lang w:val="vi-VN"/>
        </w:rPr>
      </w:pPr>
      <w:r w:rsidRPr="00EE12B2">
        <w:rPr>
          <w:rFonts w:ascii="Times New Roman" w:eastAsia="Times New Roman" w:hAnsi="Times New Roman"/>
          <w:bCs/>
          <w:color w:val="000000" w:themeColor="text1"/>
          <w:sz w:val="28"/>
          <w:szCs w:val="28"/>
          <w:lang w:val="vi-VN" w:eastAsia="zh-CN"/>
        </w:rPr>
        <w:t>“</w:t>
      </w:r>
      <w:r w:rsidRPr="00EE12B2">
        <w:rPr>
          <w:rFonts w:ascii="Times New Roman" w:hAnsi="Times New Roman"/>
          <w:b/>
          <w:color w:val="000000" w:themeColor="text1"/>
          <w:sz w:val="28"/>
          <w:szCs w:val="28"/>
          <w:lang w:val="vi-VN"/>
        </w:rPr>
        <w:t>Điều 4. Hồ sơ, trình tự, thủ tục bổ nhiệm công chứng viên</w:t>
      </w:r>
    </w:p>
    <w:p w14:paraId="1C41407B" w14:textId="77777777" w:rsidR="0019630E" w:rsidRPr="00EE12B2" w:rsidRDefault="0019630E" w:rsidP="003175DC">
      <w:pPr>
        <w:widowControl w:val="0"/>
        <w:spacing w:before="120" w:after="120" w:line="360" w:lineRule="exact"/>
        <w:ind w:firstLine="567"/>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1. Hồ sơ đề nghị bổ nhiệm công chứng viên bao gồm các giấy tờ sau đây:</w:t>
      </w:r>
    </w:p>
    <w:p w14:paraId="59E9301E" w14:textId="54A3B93E" w:rsidR="0019630E" w:rsidRPr="00EE12B2" w:rsidRDefault="0019630E"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a) Văn bản đề nghị bổ nhiệm công chứng viên;</w:t>
      </w:r>
    </w:p>
    <w:p w14:paraId="7B7CE9D1" w14:textId="3280575A" w:rsidR="00F37432" w:rsidRPr="00EE12B2" w:rsidRDefault="0019630E"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b) </w:t>
      </w:r>
      <w:r w:rsidR="00275EDB" w:rsidRPr="00EE12B2">
        <w:rPr>
          <w:rFonts w:ascii="Times New Roman" w:eastAsia="Times New Roman" w:hAnsi="Times New Roman"/>
          <w:color w:val="000000" w:themeColor="text1"/>
          <w:sz w:val="28"/>
          <w:szCs w:val="28"/>
          <w:lang w:val="vi-VN"/>
        </w:rPr>
        <w:t>Giấy tờ chứng mi</w:t>
      </w:r>
      <w:r w:rsidR="000C63AD" w:rsidRPr="00EE12B2">
        <w:rPr>
          <w:rFonts w:ascii="Times New Roman" w:eastAsia="Times New Roman" w:hAnsi="Times New Roman"/>
          <w:color w:val="000000" w:themeColor="text1"/>
          <w:sz w:val="28"/>
          <w:szCs w:val="28"/>
          <w:lang w:val="vi-VN"/>
        </w:rPr>
        <w:t>nh thời gian công tác pháp luật</w:t>
      </w:r>
      <w:r w:rsidR="00275EDB" w:rsidRPr="00EE12B2">
        <w:rPr>
          <w:rFonts w:ascii="Times New Roman" w:eastAsia="Times New Roman" w:hAnsi="Times New Roman"/>
          <w:color w:val="000000" w:themeColor="text1"/>
          <w:sz w:val="28"/>
          <w:szCs w:val="28"/>
          <w:lang w:val="vi-VN"/>
        </w:rPr>
        <w:t>; trường hợp người đề nghị bổ nhiệm thuộc đối tượng quy định tại khoản 5 và khoản 6 Điều 14 của Luật Công chứng thì phải có giấy tờ chứng minh đã miễn nhiệm, đã thu hồi chứng chỉ hành nghề hoặc không còn thuộc các trường hợp này;</w:t>
      </w:r>
    </w:p>
    <w:p w14:paraId="0AC02303" w14:textId="3713B855" w:rsidR="000C63AD" w:rsidRPr="00EE12B2" w:rsidRDefault="000C63AD"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c) Giấy chứng nhận kết quả kiểm tra tập sự hành nghề công chứng;      </w:t>
      </w:r>
    </w:p>
    <w:p w14:paraId="58BC32AB" w14:textId="77777777" w:rsidR="000C63AD" w:rsidRPr="00EE12B2" w:rsidRDefault="000C63AD"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d) Giấy khám sức khoẻ do cơ sở khám bệnh, chữa bệnh có thẩm quyền cấp trong thời hạn 12 tháng tính đến ngày nộp hồ sơ.</w:t>
      </w:r>
    </w:p>
    <w:p w14:paraId="2A7D6C8E" w14:textId="67917C87" w:rsidR="00C70188" w:rsidRPr="00EE12B2" w:rsidRDefault="00C70188"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Các giấy tờ quy định tại điểm b, c</w:t>
      </w:r>
      <w:r w:rsidR="00D637C4" w:rsidRPr="00EE12B2">
        <w:rPr>
          <w:rFonts w:ascii="Times New Roman" w:eastAsia="Times New Roman" w:hAnsi="Times New Roman"/>
          <w:color w:val="000000" w:themeColor="text1"/>
          <w:sz w:val="28"/>
          <w:szCs w:val="28"/>
          <w:lang w:val="vi-VN"/>
        </w:rPr>
        <w:t xml:space="preserve"> và d</w:t>
      </w:r>
      <w:r w:rsidRPr="00EE12B2">
        <w:rPr>
          <w:rFonts w:ascii="Times New Roman" w:eastAsia="Times New Roman" w:hAnsi="Times New Roman"/>
          <w:color w:val="000000" w:themeColor="text1"/>
          <w:sz w:val="28"/>
          <w:szCs w:val="28"/>
          <w:lang w:val="vi-VN"/>
        </w:rPr>
        <w:t xml:space="preserve"> khoản này là bản chính</w:t>
      </w:r>
      <w:r w:rsidR="00D637C4" w:rsidRPr="00EE12B2">
        <w:rPr>
          <w:rFonts w:ascii="Times New Roman" w:eastAsia="Times New Roman" w:hAnsi="Times New Roman"/>
          <w:color w:val="000000" w:themeColor="text1"/>
          <w:sz w:val="28"/>
          <w:szCs w:val="28"/>
          <w:lang w:val="vi-VN"/>
        </w:rPr>
        <w:t xml:space="preserve"> hoặc bản điện tử</w:t>
      </w:r>
      <w:r w:rsidRPr="00EE12B2">
        <w:rPr>
          <w:rFonts w:ascii="Times New Roman" w:eastAsia="Times New Roman" w:hAnsi="Times New Roman"/>
          <w:color w:val="000000" w:themeColor="text1"/>
          <w:sz w:val="28"/>
          <w:szCs w:val="28"/>
          <w:lang w:val="vi-VN"/>
        </w:rPr>
        <w:t xml:space="preserve"> hoặc</w:t>
      </w:r>
      <w:r w:rsidR="007C35DA" w:rsidRPr="00EE12B2">
        <w:rPr>
          <w:rFonts w:ascii="Times New Roman" w:eastAsia="Times New Roman" w:hAnsi="Times New Roman"/>
          <w:color w:val="000000" w:themeColor="text1"/>
          <w:sz w:val="28"/>
          <w:szCs w:val="28"/>
          <w:lang w:val="vi-VN"/>
        </w:rPr>
        <w:t xml:space="preserve"> </w:t>
      </w:r>
      <w:r w:rsidR="004A2A67" w:rsidRPr="00EE12B2">
        <w:rPr>
          <w:rFonts w:ascii="Times New Roman" w:eastAsia="Times New Roman" w:hAnsi="Times New Roman"/>
          <w:color w:val="000000" w:themeColor="text1"/>
          <w:sz w:val="28"/>
          <w:szCs w:val="28"/>
          <w:lang w:val="vi-VN"/>
        </w:rPr>
        <w:t xml:space="preserve">bản sao </w:t>
      </w:r>
      <w:r w:rsidR="00A90E62" w:rsidRPr="00EE12B2">
        <w:rPr>
          <w:rFonts w:ascii="Times New Roman" w:eastAsia="Times New Roman" w:hAnsi="Times New Roman"/>
          <w:color w:val="000000" w:themeColor="text1"/>
          <w:sz w:val="28"/>
          <w:szCs w:val="28"/>
          <w:lang w:val="vi-VN"/>
        </w:rPr>
        <w:t xml:space="preserve">kèm theo bản chính để đối chiếu </w:t>
      </w:r>
      <w:r w:rsidR="004A2A67" w:rsidRPr="00EE12B2">
        <w:rPr>
          <w:rFonts w:ascii="Times New Roman" w:eastAsia="Times New Roman" w:hAnsi="Times New Roman"/>
          <w:color w:val="000000" w:themeColor="text1"/>
          <w:sz w:val="28"/>
          <w:szCs w:val="28"/>
          <w:lang w:val="vi-VN"/>
        </w:rPr>
        <w:t xml:space="preserve">hoặc </w:t>
      </w:r>
      <w:r w:rsidRPr="00EE12B2">
        <w:rPr>
          <w:rFonts w:ascii="Times New Roman" w:eastAsia="Times New Roman" w:hAnsi="Times New Roman"/>
          <w:color w:val="000000" w:themeColor="text1"/>
          <w:sz w:val="28"/>
          <w:szCs w:val="28"/>
          <w:lang w:val="vi-VN"/>
        </w:rPr>
        <w:t>bản sao điện tử</w:t>
      </w:r>
      <w:r w:rsidR="00D637C4" w:rsidRPr="00EE12B2">
        <w:rPr>
          <w:rFonts w:ascii="Times New Roman" w:eastAsia="Times New Roman" w:hAnsi="Times New Roman"/>
          <w:color w:val="000000" w:themeColor="text1"/>
          <w:sz w:val="28"/>
          <w:szCs w:val="28"/>
          <w:lang w:val="vi-VN"/>
        </w:rPr>
        <w:t xml:space="preserve"> được chứng thực từ bản chính</w:t>
      </w:r>
      <w:r w:rsidRPr="00EE12B2">
        <w:rPr>
          <w:rFonts w:ascii="Times New Roman" w:eastAsia="Times New Roman" w:hAnsi="Times New Roman"/>
          <w:color w:val="000000" w:themeColor="text1"/>
          <w:sz w:val="28"/>
          <w:szCs w:val="28"/>
          <w:lang w:val="vi-VN"/>
        </w:rPr>
        <w:t>.</w:t>
      </w:r>
    </w:p>
    <w:p w14:paraId="0B974264" w14:textId="04194892" w:rsidR="00CA13C3" w:rsidRPr="00EE12B2" w:rsidRDefault="00E733C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lastRenderedPageBreak/>
        <w:t>2</w:t>
      </w:r>
      <w:r w:rsidR="0019630E" w:rsidRPr="00EE12B2">
        <w:rPr>
          <w:rFonts w:ascii="Times New Roman" w:eastAsia="Times New Roman" w:hAnsi="Times New Roman"/>
          <w:color w:val="000000" w:themeColor="text1"/>
          <w:sz w:val="28"/>
          <w:szCs w:val="28"/>
          <w:lang w:val="vi-VN"/>
        </w:rPr>
        <w:t>. Người có đủ tiêu chuẩn theo quy định tại </w:t>
      </w:r>
      <w:bookmarkStart w:id="1" w:name="dc_62"/>
      <w:r w:rsidR="0019630E" w:rsidRPr="00EE12B2">
        <w:rPr>
          <w:rFonts w:ascii="Times New Roman" w:eastAsia="Times New Roman" w:hAnsi="Times New Roman"/>
          <w:color w:val="000000" w:themeColor="text1"/>
          <w:sz w:val="28"/>
          <w:szCs w:val="28"/>
          <w:lang w:val="vi-VN"/>
        </w:rPr>
        <w:t>Điều 10 của Luật Công chứng</w:t>
      </w:r>
      <w:bookmarkEnd w:id="1"/>
      <w:r w:rsidR="0019630E" w:rsidRPr="00EE12B2">
        <w:rPr>
          <w:rFonts w:ascii="Times New Roman" w:eastAsia="Times New Roman" w:hAnsi="Times New Roman"/>
          <w:color w:val="000000" w:themeColor="text1"/>
          <w:sz w:val="28"/>
          <w:szCs w:val="28"/>
          <w:lang w:val="vi-VN"/>
        </w:rPr>
        <w:t> lập 01 bộ hồ sơ</w:t>
      </w:r>
      <w:r w:rsidR="004E28E0" w:rsidRPr="00EE12B2">
        <w:rPr>
          <w:rFonts w:ascii="Times New Roman" w:eastAsia="Times New Roman" w:hAnsi="Times New Roman"/>
          <w:color w:val="000000" w:themeColor="text1"/>
          <w:sz w:val="28"/>
          <w:szCs w:val="28"/>
          <w:lang w:val="vi-VN"/>
        </w:rPr>
        <w:t xml:space="preserve"> theo quy định tại khoản 1 Điều này,</w:t>
      </w:r>
      <w:r w:rsidR="0019630E" w:rsidRPr="00EE12B2">
        <w:rPr>
          <w:rFonts w:ascii="Times New Roman" w:eastAsia="Times New Roman" w:hAnsi="Times New Roman"/>
          <w:color w:val="000000" w:themeColor="text1"/>
          <w:sz w:val="28"/>
          <w:szCs w:val="28"/>
          <w:lang w:val="vi-VN"/>
        </w:rPr>
        <w:t xml:space="preserve"> nộp </w:t>
      </w:r>
      <w:r w:rsidR="00A90E62" w:rsidRPr="00EE12B2">
        <w:rPr>
          <w:rFonts w:ascii="Times New Roman" w:eastAsia="Times New Roman" w:hAnsi="Times New Roman"/>
          <w:color w:val="000000" w:themeColor="text1"/>
          <w:sz w:val="28"/>
          <w:szCs w:val="28"/>
          <w:lang w:val="vi-VN"/>
        </w:rPr>
        <w:t xml:space="preserve">cho Sở Tư pháp ở địa phương nơi hoàn thành tập sự hành nghề công chứng bằng hình thức </w:t>
      </w:r>
      <w:r w:rsidR="0019630E" w:rsidRPr="00EE12B2">
        <w:rPr>
          <w:rFonts w:ascii="Times New Roman" w:eastAsia="Times New Roman" w:hAnsi="Times New Roman"/>
          <w:color w:val="000000" w:themeColor="text1"/>
          <w:sz w:val="28"/>
          <w:szCs w:val="28"/>
          <w:lang w:val="vi-VN"/>
        </w:rPr>
        <w:t xml:space="preserve">trực tiếp </w:t>
      </w:r>
      <w:r w:rsidR="00A90E62" w:rsidRPr="00EE12B2">
        <w:rPr>
          <w:rFonts w:ascii="Times New Roman" w:eastAsia="Times New Roman" w:hAnsi="Times New Roman"/>
          <w:color w:val="000000" w:themeColor="text1"/>
          <w:sz w:val="28"/>
          <w:szCs w:val="28"/>
          <w:lang w:val="vi-VN"/>
        </w:rPr>
        <w:t xml:space="preserve">tại Trung tâm phục vụ hành chính công </w:t>
      </w:r>
      <w:r w:rsidR="0019630E" w:rsidRPr="00EE12B2">
        <w:rPr>
          <w:rFonts w:ascii="Times New Roman" w:eastAsia="Times New Roman" w:hAnsi="Times New Roman"/>
          <w:color w:val="000000" w:themeColor="text1"/>
          <w:sz w:val="28"/>
          <w:szCs w:val="28"/>
          <w:lang w:val="vi-VN"/>
        </w:rPr>
        <w:t xml:space="preserve">hoặc </w:t>
      </w:r>
      <w:r w:rsidR="00A90E62" w:rsidRPr="00EE12B2">
        <w:rPr>
          <w:rFonts w:ascii="Times New Roman" w:eastAsia="Times New Roman" w:hAnsi="Times New Roman"/>
          <w:color w:val="000000" w:themeColor="text1"/>
          <w:sz w:val="28"/>
          <w:szCs w:val="28"/>
          <w:lang w:val="vi-VN"/>
        </w:rPr>
        <w:t xml:space="preserve">gửi </w:t>
      </w:r>
      <w:r w:rsidR="0019630E" w:rsidRPr="00EE12B2">
        <w:rPr>
          <w:rFonts w:ascii="Times New Roman" w:eastAsia="Times New Roman" w:hAnsi="Times New Roman"/>
          <w:color w:val="000000" w:themeColor="text1"/>
          <w:sz w:val="28"/>
          <w:szCs w:val="28"/>
          <w:lang w:val="vi-VN"/>
        </w:rPr>
        <w:t>qua dịch vụ bưu chính</w:t>
      </w:r>
      <w:r w:rsidR="00E92B8D" w:rsidRPr="00EE12B2">
        <w:rPr>
          <w:rFonts w:ascii="Times New Roman" w:eastAsia="Times New Roman" w:hAnsi="Times New Roman"/>
          <w:color w:val="000000" w:themeColor="text1"/>
          <w:sz w:val="28"/>
          <w:szCs w:val="28"/>
          <w:lang w:val="vi-VN"/>
        </w:rPr>
        <w:t xml:space="preserve"> </w:t>
      </w:r>
      <w:r w:rsidR="0019630E" w:rsidRPr="00EE12B2">
        <w:rPr>
          <w:rFonts w:ascii="Times New Roman" w:eastAsia="Times New Roman" w:hAnsi="Times New Roman"/>
          <w:color w:val="000000" w:themeColor="text1"/>
          <w:sz w:val="28"/>
          <w:szCs w:val="28"/>
          <w:lang w:val="vi-VN"/>
        </w:rPr>
        <w:t xml:space="preserve">hoặc </w:t>
      </w:r>
      <w:r w:rsidR="00C70188" w:rsidRPr="00EE12B2">
        <w:rPr>
          <w:rFonts w:ascii="Times New Roman" w:eastAsia="Times New Roman" w:hAnsi="Times New Roman"/>
          <w:color w:val="000000" w:themeColor="text1"/>
          <w:sz w:val="28"/>
          <w:szCs w:val="28"/>
          <w:lang w:val="vi-VN"/>
        </w:rPr>
        <w:t xml:space="preserve">trực tuyến trên Cổng Dịch vụ công quốc gia </w:t>
      </w:r>
      <w:r w:rsidR="00CA13C3" w:rsidRPr="00EE12B2">
        <w:rPr>
          <w:rFonts w:ascii="Times New Roman" w:eastAsia="Times New Roman" w:hAnsi="Times New Roman"/>
          <w:color w:val="000000" w:themeColor="text1"/>
          <w:sz w:val="28"/>
          <w:szCs w:val="28"/>
          <w:lang w:val="vi-VN"/>
        </w:rPr>
        <w:t>hoặc Ứng dụng định danh điện tử quốc gia.</w:t>
      </w:r>
    </w:p>
    <w:p w14:paraId="1A7A62F3" w14:textId="32CE48DB" w:rsidR="00C47181" w:rsidRPr="00EE12B2" w:rsidRDefault="00C4718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3</w:t>
      </w:r>
      <w:r w:rsidR="0019630E" w:rsidRPr="00EE12B2">
        <w:rPr>
          <w:rFonts w:ascii="Times New Roman" w:eastAsia="Times New Roman" w:hAnsi="Times New Roman"/>
          <w:color w:val="000000" w:themeColor="text1"/>
          <w:sz w:val="28"/>
          <w:szCs w:val="28"/>
          <w:lang w:val="vi-VN"/>
        </w:rPr>
        <w:t xml:space="preserve">. Trong thời hạn 10 ngày làm việc kể từ ngày nhận đủ hồ sơ hợp lệ, Sở Tư pháp có trách nhiệm kiểm tra hồ sơ, </w:t>
      </w:r>
      <w:r w:rsidRPr="00EE12B2">
        <w:rPr>
          <w:rFonts w:ascii="Times New Roman" w:eastAsia="Times New Roman" w:hAnsi="Times New Roman"/>
          <w:color w:val="000000" w:themeColor="text1"/>
          <w:sz w:val="28"/>
          <w:szCs w:val="28"/>
          <w:lang w:val="vi-VN"/>
        </w:rPr>
        <w:t>có văn bản đề nghị Chủ tịch Ủy ban nhân dân</w:t>
      </w:r>
      <w:r w:rsidR="003B1AF8" w:rsidRPr="00EE12B2">
        <w:rPr>
          <w:rFonts w:ascii="Times New Roman" w:eastAsia="Times New Roman" w:hAnsi="Times New Roman"/>
          <w:color w:val="000000" w:themeColor="text1"/>
          <w:sz w:val="28"/>
          <w:szCs w:val="28"/>
          <w:lang w:val="vi-VN"/>
        </w:rPr>
        <w:t xml:space="preserve"> tỉnh, thành phố</w:t>
      </w:r>
      <w:r w:rsidRPr="00EE12B2">
        <w:rPr>
          <w:rFonts w:ascii="Times New Roman" w:eastAsia="Times New Roman" w:hAnsi="Times New Roman"/>
          <w:color w:val="000000" w:themeColor="text1"/>
          <w:sz w:val="28"/>
          <w:szCs w:val="28"/>
          <w:lang w:val="vi-VN"/>
        </w:rPr>
        <w:t xml:space="preserve"> </w:t>
      </w:r>
      <w:r w:rsidR="003B1AF8" w:rsidRPr="00EE12B2">
        <w:rPr>
          <w:rFonts w:ascii="Times New Roman" w:eastAsia="Times New Roman" w:hAnsi="Times New Roman"/>
          <w:color w:val="000000" w:themeColor="text1"/>
          <w:sz w:val="28"/>
          <w:szCs w:val="28"/>
          <w:lang w:val="vi-VN"/>
        </w:rPr>
        <w:t xml:space="preserve">(sau đây gọi là Ủy ban nhân dân </w:t>
      </w:r>
      <w:r w:rsidRPr="00EE12B2">
        <w:rPr>
          <w:rFonts w:ascii="Times New Roman" w:eastAsia="Times New Roman" w:hAnsi="Times New Roman"/>
          <w:color w:val="000000" w:themeColor="text1"/>
          <w:sz w:val="28"/>
          <w:szCs w:val="28"/>
          <w:lang w:val="vi-VN"/>
        </w:rPr>
        <w:t>cấp tỉnh</w:t>
      </w:r>
      <w:r w:rsidR="003B1AF8" w:rsidRPr="00EE12B2">
        <w:rPr>
          <w:rFonts w:ascii="Times New Roman" w:eastAsia="Times New Roman" w:hAnsi="Times New Roman"/>
          <w:color w:val="000000" w:themeColor="text1"/>
          <w:sz w:val="28"/>
          <w:szCs w:val="28"/>
          <w:lang w:val="vi-VN"/>
        </w:rPr>
        <w:t>)</w:t>
      </w:r>
      <w:r w:rsidRPr="00EE12B2">
        <w:rPr>
          <w:rFonts w:ascii="Times New Roman" w:eastAsia="Times New Roman" w:hAnsi="Times New Roman"/>
          <w:color w:val="000000" w:themeColor="text1"/>
          <w:sz w:val="28"/>
          <w:szCs w:val="28"/>
          <w:lang w:val="vi-VN"/>
        </w:rPr>
        <w:t xml:space="preserve"> bổ nhiệm công chứng viên kèm theo hồ sơ đề nghị bổ nhiệm </w:t>
      </w:r>
      <w:r w:rsidR="003B4DC3" w:rsidRPr="00EE12B2">
        <w:rPr>
          <w:rFonts w:ascii="Times New Roman" w:eastAsia="Times New Roman" w:hAnsi="Times New Roman"/>
          <w:color w:val="000000" w:themeColor="text1"/>
          <w:sz w:val="28"/>
          <w:szCs w:val="28"/>
          <w:lang w:val="vi-VN"/>
        </w:rPr>
        <w:t xml:space="preserve">công chứng viên </w:t>
      </w:r>
      <w:r w:rsidRPr="00EE12B2">
        <w:rPr>
          <w:rFonts w:ascii="Times New Roman" w:eastAsia="Times New Roman" w:hAnsi="Times New Roman"/>
          <w:color w:val="000000" w:themeColor="text1"/>
          <w:sz w:val="28"/>
          <w:szCs w:val="28"/>
          <w:lang w:val="vi-VN"/>
        </w:rPr>
        <w:t>đối với những trường hợp đủ tiêu chuẩn, điều kiện bổ nhiệm công chứng viên; trường hợp từ chối phải thông báo bằng văn bản có nêu rõ lý do.</w:t>
      </w:r>
    </w:p>
    <w:p w14:paraId="5421EDDB" w14:textId="143BF421" w:rsidR="0019630E" w:rsidRPr="00EE12B2" w:rsidRDefault="00C4718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T</w:t>
      </w:r>
      <w:r w:rsidR="0019630E" w:rsidRPr="00EE12B2">
        <w:rPr>
          <w:rFonts w:ascii="Times New Roman" w:eastAsia="Times New Roman" w:hAnsi="Times New Roman"/>
          <w:color w:val="000000" w:themeColor="text1"/>
          <w:sz w:val="28"/>
          <w:szCs w:val="28"/>
          <w:lang w:val="vi-VN"/>
        </w:rPr>
        <w:t xml:space="preserve">rong trường hợp </w:t>
      </w:r>
      <w:r w:rsidRPr="00EE12B2">
        <w:rPr>
          <w:rFonts w:ascii="Times New Roman" w:eastAsia="Times New Roman" w:hAnsi="Times New Roman"/>
          <w:color w:val="000000" w:themeColor="text1"/>
          <w:sz w:val="28"/>
          <w:szCs w:val="28"/>
          <w:lang w:val="vi-VN"/>
        </w:rPr>
        <w:t xml:space="preserve">thông tin trong hồ sơ chưa đầy đủ, thống nhất hoặc cần xác minh, Sở Tư pháp yêu cầu người đề nghị bổ nhiệm công chứng viên giải trình, bổ sung thông tin hoặc Sở Tư pháp </w:t>
      </w:r>
      <w:r w:rsidR="0019630E" w:rsidRPr="00EE12B2">
        <w:rPr>
          <w:rFonts w:ascii="Times New Roman" w:eastAsia="Times New Roman" w:hAnsi="Times New Roman"/>
          <w:color w:val="000000" w:themeColor="text1"/>
          <w:sz w:val="28"/>
          <w:szCs w:val="28"/>
          <w:lang w:val="vi-VN"/>
        </w:rPr>
        <w:t xml:space="preserve">tiến hành xác minh </w:t>
      </w:r>
      <w:r w:rsidR="003B1AF8" w:rsidRPr="00EE12B2">
        <w:rPr>
          <w:rFonts w:ascii="Times New Roman" w:eastAsia="Times New Roman" w:hAnsi="Times New Roman"/>
          <w:color w:val="000000" w:themeColor="text1"/>
          <w:sz w:val="28"/>
          <w:szCs w:val="28"/>
          <w:lang w:val="vi-VN"/>
        </w:rPr>
        <w:t>thông tin</w:t>
      </w:r>
      <w:r w:rsidRPr="00EE12B2">
        <w:rPr>
          <w:rFonts w:ascii="Times New Roman" w:eastAsia="Times New Roman" w:hAnsi="Times New Roman"/>
          <w:color w:val="000000" w:themeColor="text1"/>
          <w:sz w:val="28"/>
          <w:szCs w:val="28"/>
          <w:lang w:val="vi-VN"/>
        </w:rPr>
        <w:t>. T</w:t>
      </w:r>
      <w:r w:rsidR="0019630E" w:rsidRPr="00EE12B2">
        <w:rPr>
          <w:rFonts w:ascii="Times New Roman" w:eastAsia="Times New Roman" w:hAnsi="Times New Roman"/>
          <w:color w:val="000000" w:themeColor="text1"/>
          <w:sz w:val="28"/>
          <w:szCs w:val="28"/>
          <w:lang w:val="vi-VN"/>
        </w:rPr>
        <w:t xml:space="preserve">hời hạn </w:t>
      </w:r>
      <w:r w:rsidRPr="00EE12B2">
        <w:rPr>
          <w:rFonts w:ascii="Times New Roman" w:eastAsia="Times New Roman" w:hAnsi="Times New Roman"/>
          <w:color w:val="000000" w:themeColor="text1"/>
          <w:sz w:val="28"/>
          <w:szCs w:val="28"/>
          <w:lang w:val="vi-VN"/>
        </w:rPr>
        <w:t xml:space="preserve">giải trình, bổ sung thông tin hoặc </w:t>
      </w:r>
      <w:r w:rsidR="0019630E" w:rsidRPr="00EE12B2">
        <w:rPr>
          <w:rFonts w:ascii="Times New Roman" w:eastAsia="Times New Roman" w:hAnsi="Times New Roman"/>
          <w:color w:val="000000" w:themeColor="text1"/>
          <w:sz w:val="28"/>
          <w:szCs w:val="28"/>
          <w:lang w:val="vi-VN"/>
        </w:rPr>
        <w:t xml:space="preserve">xác minh </w:t>
      </w:r>
      <w:r w:rsidR="003B1AF8" w:rsidRPr="00EE12B2">
        <w:rPr>
          <w:rFonts w:ascii="Times New Roman" w:eastAsia="Times New Roman" w:hAnsi="Times New Roman"/>
          <w:color w:val="000000" w:themeColor="text1"/>
          <w:sz w:val="28"/>
          <w:szCs w:val="28"/>
          <w:lang w:val="vi-VN"/>
        </w:rPr>
        <w:t>thông tin</w:t>
      </w:r>
      <w:r w:rsidR="0019630E" w:rsidRPr="00EE12B2">
        <w:rPr>
          <w:rFonts w:ascii="Times New Roman" w:eastAsia="Times New Roman" w:hAnsi="Times New Roman"/>
          <w:color w:val="000000" w:themeColor="text1"/>
          <w:sz w:val="28"/>
          <w:szCs w:val="28"/>
          <w:lang w:val="vi-VN"/>
        </w:rPr>
        <w:t xml:space="preserve"> không quá 15 ngày làm việc và </w:t>
      </w:r>
      <w:r w:rsidRPr="00EE12B2">
        <w:rPr>
          <w:rFonts w:ascii="Times New Roman" w:eastAsia="Times New Roman" w:hAnsi="Times New Roman"/>
          <w:color w:val="000000" w:themeColor="text1"/>
          <w:sz w:val="28"/>
          <w:szCs w:val="28"/>
          <w:lang w:val="vi-VN"/>
        </w:rPr>
        <w:t>không tính vào thời hạn giải quyết hồ sơ quy định tại khoản này.</w:t>
      </w:r>
    </w:p>
    <w:p w14:paraId="34AEBC28" w14:textId="2EC659E0" w:rsidR="0019630E" w:rsidRPr="00EE12B2" w:rsidRDefault="00C4718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4</w:t>
      </w:r>
      <w:r w:rsidR="0019630E" w:rsidRPr="00EE12B2">
        <w:rPr>
          <w:rFonts w:ascii="Times New Roman" w:eastAsia="Times New Roman" w:hAnsi="Times New Roman"/>
          <w:color w:val="000000" w:themeColor="text1"/>
          <w:sz w:val="28"/>
          <w:szCs w:val="28"/>
          <w:lang w:val="vi-VN"/>
        </w:rPr>
        <w:t>. Trong thời hạn 10 ngày làm việc kể từ ngày nhận được văn bản đề nghị của Sở Tư pháp kèm theo hồ sơ hợp lệ, Chủ tịch Ủy ban nhân dân cấp tỉnh xem xét, quyết định bổ nhiệm công chứng viên; trường hợp từ chối phải thông báo bằng văn bản có nêu rõ lý do cho Sở Tư pháp và người đề nghị bổ nhiệm công chứng viên.</w:t>
      </w:r>
    </w:p>
    <w:p w14:paraId="763BA664" w14:textId="0427F9A6" w:rsidR="003B1AF8" w:rsidRPr="00EE12B2" w:rsidRDefault="00693C7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5. </w:t>
      </w:r>
      <w:r w:rsidR="00674E1F" w:rsidRPr="00EE12B2">
        <w:rPr>
          <w:rFonts w:ascii="Times New Roman" w:eastAsia="Times New Roman" w:hAnsi="Times New Roman"/>
          <w:color w:val="000000" w:themeColor="text1"/>
          <w:sz w:val="28"/>
          <w:szCs w:val="28"/>
          <w:lang w:val="vi-VN"/>
        </w:rPr>
        <w:t>Sở Tư pháp, Ủy ban nhân dân cấp tỉnh khai thác thông tin, dữ liệu trong Cơ sở dữ liệu quốc gia, Cơ sở dữ liệu chuyên ngành và hệ thống thông tin theo quy định pháp luật để giải quyết thủ tục hành chính trên môi trường điện tử, không yêu cầu người đề nghị bổ nhiệm công chứng viên cung cấp, xuất trình những giấy tờ, tài liệu đã có trong các cơ sở dữ liệu và hệ thống thông tin này, trừ trường hợp không khai thác được thông tin hoặc thông tin khai thác không đầy đủ, không chính xác.</w:t>
      </w:r>
      <w:r w:rsidR="003B1AF8" w:rsidRPr="00EE12B2">
        <w:rPr>
          <w:rFonts w:ascii="Times New Roman" w:eastAsia="Times New Roman" w:hAnsi="Times New Roman"/>
          <w:color w:val="000000" w:themeColor="text1"/>
          <w:sz w:val="28"/>
          <w:szCs w:val="28"/>
          <w:lang w:val="vi-VN"/>
        </w:rPr>
        <w:t>”.</w:t>
      </w:r>
    </w:p>
    <w:p w14:paraId="68A19A07" w14:textId="2997BA8C" w:rsidR="0019630E" w:rsidRPr="00EE12B2" w:rsidRDefault="00873AAD" w:rsidP="003175DC">
      <w:pPr>
        <w:widowControl w:val="0"/>
        <w:shd w:val="clear" w:color="auto" w:fill="FFFFFF"/>
        <w:spacing w:before="120" w:after="120" w:line="360" w:lineRule="exact"/>
        <w:ind w:firstLine="567"/>
        <w:jc w:val="both"/>
        <w:rPr>
          <w:rFonts w:ascii="Times New Roman" w:eastAsia="Times New Roman" w:hAnsi="Times New Roman"/>
          <w:bCs/>
          <w:color w:val="000000" w:themeColor="text1"/>
          <w:sz w:val="28"/>
          <w:szCs w:val="28"/>
          <w:lang w:val="vi-VN" w:eastAsia="zh-CN"/>
        </w:rPr>
      </w:pPr>
      <w:r w:rsidRPr="00EE12B2">
        <w:rPr>
          <w:rFonts w:ascii="Times New Roman" w:eastAsia="Times New Roman" w:hAnsi="Times New Roman"/>
          <w:bCs/>
          <w:color w:val="000000" w:themeColor="text1"/>
          <w:sz w:val="28"/>
          <w:szCs w:val="28"/>
          <w:lang w:val="vi-VN" w:eastAsia="zh-CN"/>
        </w:rPr>
        <w:t>2</w:t>
      </w:r>
      <w:r w:rsidR="002F6D04" w:rsidRPr="00EE12B2">
        <w:rPr>
          <w:rFonts w:ascii="Times New Roman" w:eastAsia="Times New Roman" w:hAnsi="Times New Roman"/>
          <w:bCs/>
          <w:color w:val="000000" w:themeColor="text1"/>
          <w:sz w:val="28"/>
          <w:szCs w:val="28"/>
          <w:lang w:val="vi-VN" w:eastAsia="zh-CN"/>
        </w:rPr>
        <w:t xml:space="preserve">. Sửa đổi, bổ sung Điều </w:t>
      </w:r>
      <w:r w:rsidR="00A50D7F" w:rsidRPr="00EE12B2">
        <w:rPr>
          <w:rFonts w:ascii="Times New Roman" w:eastAsia="Times New Roman" w:hAnsi="Times New Roman"/>
          <w:bCs/>
          <w:color w:val="000000" w:themeColor="text1"/>
          <w:sz w:val="28"/>
          <w:szCs w:val="28"/>
          <w:lang w:val="vi-VN" w:eastAsia="zh-CN"/>
        </w:rPr>
        <w:t>6 như sau:</w:t>
      </w:r>
    </w:p>
    <w:p w14:paraId="2BA20AF7" w14:textId="33EBF877" w:rsidR="00A50D7F" w:rsidRPr="00EE12B2" w:rsidRDefault="00A50D7F" w:rsidP="003175DC">
      <w:pPr>
        <w:widowControl w:val="0"/>
        <w:shd w:val="clear" w:color="auto" w:fill="FFFFFF"/>
        <w:spacing w:before="120" w:after="120" w:line="360" w:lineRule="exact"/>
        <w:ind w:firstLine="567"/>
        <w:jc w:val="both"/>
        <w:rPr>
          <w:rFonts w:ascii="Times New Roman" w:eastAsia="Times New Roman" w:hAnsi="Times New Roman"/>
          <w:b/>
          <w:bCs/>
          <w:color w:val="000000" w:themeColor="text1"/>
          <w:sz w:val="28"/>
          <w:szCs w:val="28"/>
          <w:lang w:val="vi-VN" w:eastAsia="zh-CN"/>
        </w:rPr>
      </w:pPr>
      <w:bookmarkStart w:id="2" w:name="_GoBack"/>
      <w:r w:rsidRPr="00EE12B2">
        <w:rPr>
          <w:rFonts w:ascii="Times New Roman" w:eastAsia="Times New Roman" w:hAnsi="Times New Roman"/>
          <w:bCs/>
          <w:color w:val="000000" w:themeColor="text1"/>
          <w:sz w:val="28"/>
          <w:szCs w:val="28"/>
          <w:lang w:val="vi-VN" w:eastAsia="zh-CN"/>
        </w:rPr>
        <w:t>“</w:t>
      </w:r>
      <w:r w:rsidRPr="00EE12B2">
        <w:rPr>
          <w:rFonts w:ascii="Times New Roman" w:eastAsia="Times New Roman" w:hAnsi="Times New Roman"/>
          <w:b/>
          <w:bCs/>
          <w:color w:val="000000" w:themeColor="text1"/>
          <w:sz w:val="28"/>
          <w:szCs w:val="28"/>
          <w:lang w:val="vi-VN" w:eastAsia="zh-CN"/>
        </w:rPr>
        <w:t>Điều 6. Hồ sơ, trình tự, thủ tục miễn nhiệm công chứng viên</w:t>
      </w:r>
    </w:p>
    <w:p w14:paraId="4397282E" w14:textId="40CC6812" w:rsidR="00704895" w:rsidRPr="00EE12B2" w:rsidRDefault="00DA1CA0"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1</w:t>
      </w:r>
      <w:r w:rsidR="00A50D7F" w:rsidRPr="00EE12B2">
        <w:rPr>
          <w:rFonts w:ascii="Times New Roman" w:eastAsia="Times New Roman" w:hAnsi="Times New Roman"/>
          <w:color w:val="000000" w:themeColor="text1"/>
          <w:sz w:val="28"/>
          <w:szCs w:val="28"/>
          <w:lang w:val="vi-VN"/>
        </w:rPr>
        <w:t>. Người thuộc trường hợp quy định tại </w:t>
      </w:r>
      <w:bookmarkStart w:id="3" w:name="dc_64"/>
      <w:r w:rsidR="00A50D7F" w:rsidRPr="00EE12B2">
        <w:rPr>
          <w:rFonts w:ascii="Times New Roman" w:eastAsia="Times New Roman" w:hAnsi="Times New Roman"/>
          <w:color w:val="000000" w:themeColor="text1"/>
          <w:sz w:val="28"/>
          <w:szCs w:val="28"/>
          <w:lang w:val="vi-VN"/>
        </w:rPr>
        <w:t>khoản 1 Điều 16 của Luật Công chứng</w:t>
      </w:r>
      <w:bookmarkEnd w:id="3"/>
      <w:r w:rsidR="00A50D7F" w:rsidRPr="00EE12B2">
        <w:rPr>
          <w:rFonts w:ascii="Times New Roman" w:eastAsia="Times New Roman" w:hAnsi="Times New Roman"/>
          <w:color w:val="000000" w:themeColor="text1"/>
          <w:sz w:val="28"/>
          <w:szCs w:val="28"/>
          <w:lang w:val="vi-VN"/>
        </w:rPr>
        <w:t> </w:t>
      </w:r>
      <w:r w:rsidRPr="00EE12B2">
        <w:rPr>
          <w:rFonts w:ascii="Times New Roman" w:eastAsia="Times New Roman" w:hAnsi="Times New Roman"/>
          <w:color w:val="000000" w:themeColor="text1"/>
          <w:sz w:val="28"/>
          <w:szCs w:val="28"/>
          <w:lang w:val="vi-VN"/>
        </w:rPr>
        <w:t>gửi</w:t>
      </w:r>
      <w:r w:rsidR="006D688D" w:rsidRPr="00EE12B2">
        <w:rPr>
          <w:rFonts w:ascii="Times New Roman" w:eastAsia="Times New Roman" w:hAnsi="Times New Roman"/>
          <w:color w:val="000000" w:themeColor="text1"/>
          <w:sz w:val="28"/>
          <w:szCs w:val="28"/>
          <w:lang w:val="vi-VN"/>
        </w:rPr>
        <w:t xml:space="preserve"> 01 </w:t>
      </w:r>
      <w:r w:rsidRPr="00EE12B2">
        <w:rPr>
          <w:rFonts w:ascii="Times New Roman" w:eastAsia="Times New Roman" w:hAnsi="Times New Roman"/>
          <w:color w:val="000000" w:themeColor="text1"/>
          <w:sz w:val="28"/>
          <w:szCs w:val="28"/>
          <w:lang w:val="vi-VN"/>
        </w:rPr>
        <w:t>văn bản đề nghị miễn nhiệm công chứng viên</w:t>
      </w:r>
      <w:r w:rsidR="00FF139A" w:rsidRPr="00EE12B2">
        <w:rPr>
          <w:rFonts w:ascii="Times New Roman" w:eastAsia="Times New Roman" w:hAnsi="Times New Roman"/>
          <w:color w:val="000000" w:themeColor="text1"/>
          <w:sz w:val="28"/>
          <w:szCs w:val="28"/>
          <w:lang w:val="vi-VN"/>
        </w:rPr>
        <w:t xml:space="preserve"> trong trường hợp miễn nhiệm theo nguyện vọng của cá nhân</w:t>
      </w:r>
      <w:r w:rsidR="00A01884" w:rsidRPr="00EE12B2">
        <w:rPr>
          <w:rFonts w:ascii="Times New Roman" w:eastAsia="Times New Roman" w:hAnsi="Times New Roman"/>
          <w:color w:val="000000" w:themeColor="text1"/>
          <w:sz w:val="28"/>
          <w:szCs w:val="28"/>
          <w:lang w:val="vi-VN"/>
        </w:rPr>
        <w:t xml:space="preserve"> hoặc </w:t>
      </w:r>
      <w:r w:rsidR="00FF139A" w:rsidRPr="00EE12B2">
        <w:rPr>
          <w:rFonts w:ascii="Times New Roman" w:eastAsia="Times New Roman" w:hAnsi="Times New Roman"/>
          <w:color w:val="000000" w:themeColor="text1"/>
          <w:sz w:val="28"/>
          <w:szCs w:val="28"/>
          <w:lang w:val="vi-VN"/>
        </w:rPr>
        <w:t>01 văn bản đề nghị miễn nhiệm công chứng viên</w:t>
      </w:r>
      <w:r w:rsidR="00A50D7F" w:rsidRPr="00EE12B2">
        <w:rPr>
          <w:rFonts w:ascii="Times New Roman" w:eastAsia="Times New Roman" w:hAnsi="Times New Roman"/>
          <w:color w:val="000000" w:themeColor="text1"/>
          <w:sz w:val="28"/>
          <w:szCs w:val="28"/>
          <w:lang w:val="vi-VN"/>
        </w:rPr>
        <w:t xml:space="preserve"> </w:t>
      </w:r>
      <w:r w:rsidR="00FF139A" w:rsidRPr="00EE12B2">
        <w:rPr>
          <w:rFonts w:ascii="Times New Roman" w:eastAsia="Times New Roman" w:hAnsi="Times New Roman"/>
          <w:color w:val="000000" w:themeColor="text1"/>
          <w:sz w:val="28"/>
          <w:szCs w:val="28"/>
          <w:lang w:val="vi-VN"/>
        </w:rPr>
        <w:t xml:space="preserve">kèm theo giấy tờ chứng minh chuyển làm công việc khác trong trường hợp miễn nhiệm do chuyển làm công việc khác </w:t>
      </w:r>
      <w:r w:rsidR="00704895" w:rsidRPr="00EE12B2">
        <w:rPr>
          <w:rFonts w:ascii="Times New Roman" w:eastAsia="Times New Roman" w:hAnsi="Times New Roman"/>
          <w:color w:val="000000" w:themeColor="text1"/>
          <w:sz w:val="28"/>
          <w:szCs w:val="28"/>
          <w:lang w:val="vi-VN"/>
        </w:rPr>
        <w:t xml:space="preserve">về </w:t>
      </w:r>
      <w:r w:rsidR="00A50D7F" w:rsidRPr="00EE12B2">
        <w:rPr>
          <w:rFonts w:ascii="Times New Roman" w:eastAsia="Times New Roman" w:hAnsi="Times New Roman"/>
          <w:color w:val="000000" w:themeColor="text1"/>
          <w:sz w:val="28"/>
          <w:szCs w:val="28"/>
          <w:lang w:val="vi-VN"/>
        </w:rPr>
        <w:t>Sở Tư pháp nơi đang hành nghề</w:t>
      </w:r>
      <w:r w:rsidR="00704895" w:rsidRPr="00EE12B2">
        <w:rPr>
          <w:rFonts w:ascii="Times New Roman" w:eastAsia="Times New Roman" w:hAnsi="Times New Roman"/>
          <w:color w:val="000000" w:themeColor="text1"/>
          <w:sz w:val="28"/>
          <w:szCs w:val="28"/>
          <w:lang w:val="vi-VN"/>
        </w:rPr>
        <w:t>; trường hợp công chứng viên đang không hành nghề tại thời điểm đề nghị được miễn nhiệm thì nộp hồ sơ về Sở Tư pháp</w:t>
      </w:r>
      <w:r w:rsidR="00A50D7F" w:rsidRPr="00EE12B2">
        <w:rPr>
          <w:rFonts w:ascii="Times New Roman" w:eastAsia="Times New Roman" w:hAnsi="Times New Roman"/>
          <w:color w:val="000000" w:themeColor="text1"/>
          <w:sz w:val="28"/>
          <w:szCs w:val="28"/>
          <w:lang w:val="vi-VN"/>
        </w:rPr>
        <w:t xml:space="preserve"> nơi hành nghề cuối cùng trước khi đề nghị được miễn nhiệm; trường hợp công chứng viên được bổ nhiệm nhưng </w:t>
      </w:r>
      <w:r w:rsidR="00A50D7F" w:rsidRPr="00EE12B2">
        <w:rPr>
          <w:rFonts w:ascii="Times New Roman" w:eastAsia="Times New Roman" w:hAnsi="Times New Roman"/>
          <w:color w:val="000000" w:themeColor="text1"/>
          <w:sz w:val="28"/>
          <w:szCs w:val="28"/>
          <w:lang w:val="vi-VN"/>
        </w:rPr>
        <w:lastRenderedPageBreak/>
        <w:t xml:space="preserve">chưa hành nghề thì nộp hồ sơ về Sở Tư pháp nơi </w:t>
      </w:r>
      <w:r w:rsidR="003A7B13" w:rsidRPr="00EE12B2">
        <w:rPr>
          <w:rFonts w:ascii="Times New Roman" w:eastAsia="Times New Roman" w:hAnsi="Times New Roman"/>
          <w:color w:val="000000" w:themeColor="text1"/>
          <w:sz w:val="28"/>
          <w:szCs w:val="28"/>
          <w:lang w:val="vi-VN"/>
        </w:rPr>
        <w:t xml:space="preserve">đề nghị </w:t>
      </w:r>
      <w:r w:rsidR="00A50D7F" w:rsidRPr="00EE12B2">
        <w:rPr>
          <w:rFonts w:ascii="Times New Roman" w:eastAsia="Times New Roman" w:hAnsi="Times New Roman"/>
          <w:color w:val="000000" w:themeColor="text1"/>
          <w:sz w:val="28"/>
          <w:szCs w:val="28"/>
          <w:lang w:val="vi-VN"/>
        </w:rPr>
        <w:t>bổ nhiệm công chứng viên.</w:t>
      </w:r>
    </w:p>
    <w:p w14:paraId="1DA1E493" w14:textId="20DE75B1" w:rsidR="00A90E62" w:rsidRPr="00EE12B2" w:rsidRDefault="00A90E62"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Hồ sơ đề nghị miễn nhiệm </w:t>
      </w:r>
      <w:r w:rsidR="00615C9F" w:rsidRPr="00EE12B2">
        <w:rPr>
          <w:rFonts w:ascii="Times New Roman" w:eastAsia="Times New Roman" w:hAnsi="Times New Roman"/>
          <w:color w:val="000000" w:themeColor="text1"/>
          <w:sz w:val="28"/>
          <w:szCs w:val="28"/>
        </w:rPr>
        <w:t xml:space="preserve">công chứng viên </w:t>
      </w:r>
      <w:r w:rsidRPr="00EE12B2">
        <w:rPr>
          <w:rFonts w:ascii="Times New Roman" w:eastAsia="Times New Roman" w:hAnsi="Times New Roman"/>
          <w:color w:val="000000" w:themeColor="text1"/>
          <w:sz w:val="28"/>
          <w:szCs w:val="28"/>
          <w:lang w:val="vi-VN"/>
        </w:rPr>
        <w:t>quy định tại khoản này được nộp cho Sở Tư pháp bằng hình thức trực tiếp tại Trung tâm phục vụ hành chính công hoặc gửi qua dịch vụ bưu chính hoặc trực tuyến trên Cổng Dịch vụ công quốc gia hoặc Ứng dụng định danh điện tử quốc gia.</w:t>
      </w:r>
    </w:p>
    <w:p w14:paraId="15212A77" w14:textId="2EC481C8" w:rsidR="00A50D7F" w:rsidRPr="00EE12B2" w:rsidRDefault="00A50D7F"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Trong thời hạn 05 ngày làm việc kể từ ngày nhận đủ hồ sơ hợp lệ, Sở Tư pháp có văn bản đề nghị miễn nhiệm công chứng viên, trong đó nêu rõ quá trình hành nghề của công chứng viên và </w:t>
      </w:r>
      <w:r w:rsidR="00A01884" w:rsidRPr="00EE12B2">
        <w:rPr>
          <w:rFonts w:ascii="Times New Roman" w:eastAsia="Times New Roman" w:hAnsi="Times New Roman"/>
          <w:color w:val="000000" w:themeColor="text1"/>
          <w:sz w:val="28"/>
          <w:szCs w:val="28"/>
          <w:lang w:val="vi-VN"/>
        </w:rPr>
        <w:t xml:space="preserve">ý kiến </w:t>
      </w:r>
      <w:r w:rsidRPr="00EE12B2">
        <w:rPr>
          <w:rFonts w:ascii="Times New Roman" w:eastAsia="Times New Roman" w:hAnsi="Times New Roman"/>
          <w:color w:val="000000" w:themeColor="text1"/>
          <w:sz w:val="28"/>
          <w:szCs w:val="28"/>
          <w:lang w:val="vi-VN"/>
        </w:rPr>
        <w:t>đề xuất của Sở Tư pháp, kèm theo hồ sơ</w:t>
      </w:r>
      <w:r w:rsidR="00A01884" w:rsidRPr="00EE12B2">
        <w:rPr>
          <w:rFonts w:ascii="Times New Roman" w:eastAsia="Times New Roman" w:hAnsi="Times New Roman"/>
          <w:color w:val="000000" w:themeColor="text1"/>
          <w:sz w:val="28"/>
          <w:szCs w:val="28"/>
          <w:lang w:val="vi-VN"/>
        </w:rPr>
        <w:t xml:space="preserve"> của người đề nghị miễn nhiệm</w:t>
      </w:r>
      <w:r w:rsidRPr="00EE12B2">
        <w:rPr>
          <w:rFonts w:ascii="Times New Roman" w:eastAsia="Times New Roman" w:hAnsi="Times New Roman"/>
          <w:color w:val="000000" w:themeColor="text1"/>
          <w:sz w:val="28"/>
          <w:szCs w:val="28"/>
          <w:lang w:val="vi-VN"/>
        </w:rPr>
        <w:t xml:space="preserve"> gửi Chủ tịch Ủy ban nhân dân cấp tỉnh; trường hợp từ chối phải thông báo bằng văn bản có nêu rõ lý do.</w:t>
      </w:r>
    </w:p>
    <w:p w14:paraId="3466CB75" w14:textId="4D84A685" w:rsidR="00A50D7F" w:rsidRPr="00EE12B2" w:rsidRDefault="00DA1CA0"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2</w:t>
      </w:r>
      <w:r w:rsidR="00A50D7F" w:rsidRPr="00EE12B2">
        <w:rPr>
          <w:rFonts w:ascii="Times New Roman" w:eastAsia="Times New Roman" w:hAnsi="Times New Roman"/>
          <w:color w:val="000000" w:themeColor="text1"/>
          <w:sz w:val="28"/>
          <w:szCs w:val="28"/>
          <w:lang w:val="vi-VN"/>
        </w:rPr>
        <w:t>. Trong thời hạn 0</w:t>
      </w:r>
      <w:r w:rsidR="00195E27" w:rsidRPr="00EE12B2">
        <w:rPr>
          <w:rFonts w:ascii="Times New Roman" w:eastAsia="Times New Roman" w:hAnsi="Times New Roman"/>
          <w:color w:val="000000" w:themeColor="text1"/>
          <w:sz w:val="28"/>
          <w:szCs w:val="28"/>
          <w:lang w:val="vi-VN"/>
        </w:rPr>
        <w:t>8</w:t>
      </w:r>
      <w:r w:rsidR="00A50D7F" w:rsidRPr="00EE12B2">
        <w:rPr>
          <w:rFonts w:ascii="Times New Roman" w:eastAsia="Times New Roman" w:hAnsi="Times New Roman"/>
          <w:color w:val="000000" w:themeColor="text1"/>
          <w:sz w:val="28"/>
          <w:szCs w:val="28"/>
          <w:lang w:val="vi-VN"/>
        </w:rPr>
        <w:t xml:space="preserve"> ngày làm việc kể từ ngày có căn cứ cho rằng công chứng viên thuộc trường hợp bị miễn nhiệm quy định tại </w:t>
      </w:r>
      <w:bookmarkStart w:id="4" w:name="dc_65"/>
      <w:r w:rsidR="00A50D7F" w:rsidRPr="00EE12B2">
        <w:rPr>
          <w:rFonts w:ascii="Times New Roman" w:eastAsia="Times New Roman" w:hAnsi="Times New Roman"/>
          <w:color w:val="000000" w:themeColor="text1"/>
          <w:sz w:val="28"/>
          <w:szCs w:val="28"/>
          <w:lang w:val="vi-VN"/>
        </w:rPr>
        <w:t>khoản 2 Điều 16 của Luật Công chứng</w:t>
      </w:r>
      <w:bookmarkEnd w:id="4"/>
      <w:r w:rsidR="00A50D7F" w:rsidRPr="00EE12B2">
        <w:rPr>
          <w:rFonts w:ascii="Times New Roman" w:eastAsia="Times New Roman" w:hAnsi="Times New Roman"/>
          <w:color w:val="000000" w:themeColor="text1"/>
          <w:sz w:val="28"/>
          <w:szCs w:val="28"/>
          <w:lang w:val="vi-VN"/>
        </w:rPr>
        <w:t xml:space="preserve">, Sở Tư pháp </w:t>
      </w:r>
      <w:r w:rsidR="00F91DF6" w:rsidRPr="00EE12B2">
        <w:rPr>
          <w:rFonts w:ascii="Times New Roman" w:eastAsia="Times New Roman" w:hAnsi="Times New Roman"/>
          <w:color w:val="000000" w:themeColor="text1"/>
          <w:sz w:val="28"/>
          <w:szCs w:val="28"/>
          <w:lang w:val="vi-VN"/>
        </w:rPr>
        <w:t xml:space="preserve">theo </w:t>
      </w:r>
      <w:r w:rsidR="00233A5D" w:rsidRPr="00EE12B2">
        <w:rPr>
          <w:rFonts w:ascii="Times New Roman" w:eastAsia="Times New Roman" w:hAnsi="Times New Roman"/>
          <w:color w:val="000000" w:themeColor="text1"/>
          <w:sz w:val="28"/>
          <w:szCs w:val="28"/>
          <w:lang w:val="vi-VN"/>
        </w:rPr>
        <w:t>quy định tại khoản 1 Điều này</w:t>
      </w:r>
      <w:r w:rsidR="00A50D7F" w:rsidRPr="00EE12B2">
        <w:rPr>
          <w:rFonts w:ascii="Times New Roman" w:eastAsia="Times New Roman" w:hAnsi="Times New Roman"/>
          <w:color w:val="000000" w:themeColor="text1"/>
          <w:sz w:val="28"/>
          <w:szCs w:val="28"/>
          <w:lang w:val="vi-VN"/>
        </w:rPr>
        <w:t xml:space="preserve"> </w:t>
      </w:r>
      <w:r w:rsidR="00233A5D" w:rsidRPr="00EE12B2">
        <w:rPr>
          <w:rFonts w:ascii="Times New Roman" w:eastAsia="Times New Roman" w:hAnsi="Times New Roman"/>
          <w:color w:val="000000" w:themeColor="text1"/>
          <w:sz w:val="28"/>
          <w:szCs w:val="28"/>
          <w:lang w:val="vi-VN"/>
        </w:rPr>
        <w:t xml:space="preserve">có văn bản đề nghị Chủ tịch Ủy ban nhân dân cấp tỉnh miễn nhiệm công chứng viên, kèm theo các tài liệu liên quan làm căn cứ cho việc đề nghị miễn nhiệm, </w:t>
      </w:r>
      <w:r w:rsidR="00340C68" w:rsidRPr="00EE12B2">
        <w:rPr>
          <w:rFonts w:ascii="Times New Roman" w:eastAsia="Times New Roman" w:hAnsi="Times New Roman"/>
          <w:color w:val="000000" w:themeColor="text1"/>
          <w:sz w:val="28"/>
          <w:szCs w:val="28"/>
          <w:lang w:val="vi-VN"/>
        </w:rPr>
        <w:t>đồng thời thông báo</w:t>
      </w:r>
      <w:r w:rsidR="00233A5D" w:rsidRPr="00EE12B2">
        <w:rPr>
          <w:rFonts w:ascii="Times New Roman" w:eastAsia="Times New Roman" w:hAnsi="Times New Roman"/>
          <w:color w:val="000000" w:themeColor="text1"/>
          <w:sz w:val="28"/>
          <w:szCs w:val="28"/>
          <w:lang w:val="vi-VN"/>
        </w:rPr>
        <w:t xml:space="preserve"> bằng văn bản</w:t>
      </w:r>
      <w:r w:rsidR="00340C68" w:rsidRPr="00EE12B2">
        <w:rPr>
          <w:rFonts w:ascii="Times New Roman" w:eastAsia="Times New Roman" w:hAnsi="Times New Roman"/>
          <w:color w:val="000000" w:themeColor="text1"/>
          <w:sz w:val="28"/>
          <w:szCs w:val="28"/>
          <w:lang w:val="vi-VN"/>
        </w:rPr>
        <w:t xml:space="preserve"> cho người bị đề nghị miễn nhiệ</w:t>
      </w:r>
      <w:r w:rsidR="00380D41" w:rsidRPr="00EE12B2">
        <w:rPr>
          <w:rFonts w:ascii="Times New Roman" w:eastAsia="Times New Roman" w:hAnsi="Times New Roman"/>
          <w:color w:val="000000" w:themeColor="text1"/>
          <w:sz w:val="28"/>
          <w:szCs w:val="28"/>
          <w:lang w:val="vi-VN"/>
        </w:rPr>
        <w:t>m</w:t>
      </w:r>
      <w:r w:rsidR="006F34A8" w:rsidRPr="00EE12B2">
        <w:rPr>
          <w:rFonts w:ascii="Times New Roman" w:eastAsia="Times New Roman" w:hAnsi="Times New Roman"/>
          <w:color w:val="000000" w:themeColor="text1"/>
          <w:sz w:val="28"/>
          <w:szCs w:val="28"/>
          <w:lang w:val="vi-VN"/>
        </w:rPr>
        <w:t xml:space="preserve"> và</w:t>
      </w:r>
      <w:r w:rsidR="00380D41" w:rsidRPr="00EE12B2">
        <w:rPr>
          <w:rFonts w:ascii="Times New Roman" w:eastAsia="Times New Roman" w:hAnsi="Times New Roman"/>
          <w:color w:val="000000" w:themeColor="text1"/>
          <w:sz w:val="28"/>
          <w:szCs w:val="28"/>
          <w:lang w:val="vi-VN"/>
        </w:rPr>
        <w:t xml:space="preserve"> tổ chức hành nghề công chứng nơi công chứng viên đang hành nghề</w:t>
      </w:r>
      <w:r w:rsidR="006F34A8" w:rsidRPr="00EE12B2">
        <w:rPr>
          <w:rFonts w:ascii="Times New Roman" w:eastAsia="Times New Roman" w:hAnsi="Times New Roman"/>
          <w:color w:val="000000" w:themeColor="text1"/>
          <w:sz w:val="28"/>
          <w:szCs w:val="28"/>
          <w:lang w:val="vi-VN"/>
        </w:rPr>
        <w:t xml:space="preserve"> </w:t>
      </w:r>
      <w:r w:rsidR="00ED1EBE" w:rsidRPr="00EE12B2">
        <w:rPr>
          <w:rFonts w:ascii="Times New Roman" w:eastAsia="Times New Roman" w:hAnsi="Times New Roman"/>
          <w:color w:val="000000" w:themeColor="text1"/>
          <w:sz w:val="28"/>
          <w:szCs w:val="28"/>
          <w:lang w:val="vi-VN"/>
        </w:rPr>
        <w:t xml:space="preserve">(nếu có) </w:t>
      </w:r>
      <w:r w:rsidR="00340C68" w:rsidRPr="00EE12B2">
        <w:rPr>
          <w:rFonts w:ascii="Times New Roman" w:eastAsia="Times New Roman" w:hAnsi="Times New Roman"/>
          <w:color w:val="000000" w:themeColor="text1"/>
          <w:sz w:val="28"/>
          <w:szCs w:val="28"/>
          <w:lang w:val="vi-VN"/>
        </w:rPr>
        <w:t>biết</w:t>
      </w:r>
      <w:r w:rsidR="00A50D7F" w:rsidRPr="00EE12B2">
        <w:rPr>
          <w:rFonts w:ascii="Times New Roman" w:eastAsia="Times New Roman" w:hAnsi="Times New Roman"/>
          <w:color w:val="000000" w:themeColor="text1"/>
          <w:sz w:val="28"/>
          <w:szCs w:val="28"/>
          <w:lang w:val="vi-VN"/>
        </w:rPr>
        <w:t>.</w:t>
      </w:r>
      <w:r w:rsidR="00340C68" w:rsidRPr="00EE12B2">
        <w:rPr>
          <w:rFonts w:ascii="Times New Roman" w:eastAsia="Times New Roman" w:hAnsi="Times New Roman"/>
          <w:color w:val="000000" w:themeColor="text1"/>
          <w:sz w:val="28"/>
          <w:szCs w:val="28"/>
          <w:lang w:val="vi-VN"/>
        </w:rPr>
        <w:t xml:space="preserve"> </w:t>
      </w:r>
    </w:p>
    <w:p w14:paraId="66981221" w14:textId="74F5163A" w:rsidR="00A50D7F" w:rsidRPr="00EE12B2" w:rsidRDefault="00DA1CA0"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3</w:t>
      </w:r>
      <w:r w:rsidR="00A50D7F" w:rsidRPr="00EE12B2">
        <w:rPr>
          <w:rFonts w:ascii="Times New Roman" w:eastAsia="Times New Roman" w:hAnsi="Times New Roman"/>
          <w:color w:val="000000" w:themeColor="text1"/>
          <w:sz w:val="28"/>
          <w:szCs w:val="28"/>
          <w:lang w:val="vi-VN"/>
        </w:rPr>
        <w:t xml:space="preserve">. Trong thời hạn </w:t>
      </w:r>
      <w:r w:rsidR="00195E27" w:rsidRPr="00EE12B2">
        <w:rPr>
          <w:rFonts w:ascii="Times New Roman" w:eastAsia="Times New Roman" w:hAnsi="Times New Roman"/>
          <w:color w:val="000000" w:themeColor="text1"/>
          <w:sz w:val="28"/>
          <w:szCs w:val="28"/>
          <w:lang w:val="vi-VN"/>
        </w:rPr>
        <w:t>07</w:t>
      </w:r>
      <w:r w:rsidR="00A50D7F" w:rsidRPr="00EE12B2">
        <w:rPr>
          <w:rFonts w:ascii="Times New Roman" w:eastAsia="Times New Roman" w:hAnsi="Times New Roman"/>
          <w:color w:val="000000" w:themeColor="text1"/>
          <w:sz w:val="28"/>
          <w:szCs w:val="28"/>
          <w:lang w:val="vi-VN"/>
        </w:rPr>
        <w:t xml:space="preserve"> ngày làm việc kể từ ngày nhận đủ hồ sơ hợp lệ quy định tại khoản 1 hoặc khoản 2 Điều này, Chủ tịch Ủy ban nhân dân cấp tỉnh xem xét, quyết định việc miễn nhiệm công chứng viên; trường hợp từ chối phải thông báo bằng văn bản có nêu rõ lý do.</w:t>
      </w:r>
    </w:p>
    <w:p w14:paraId="5AB6BB29" w14:textId="5EF55225" w:rsidR="00A50D7F" w:rsidRPr="00EE12B2" w:rsidRDefault="00DA1CA0"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4</w:t>
      </w:r>
      <w:r w:rsidR="00A50D7F" w:rsidRPr="00EE12B2">
        <w:rPr>
          <w:rFonts w:ascii="Times New Roman" w:eastAsia="Times New Roman" w:hAnsi="Times New Roman"/>
          <w:color w:val="000000" w:themeColor="text1"/>
          <w:sz w:val="28"/>
          <w:szCs w:val="28"/>
          <w:lang w:val="vi-VN"/>
        </w:rPr>
        <w:t>. Tổ chức hành nghề công chứng phát hiện công chứng viên của tổ chức mình thuộc trường hợp bị miễn nhiệm hoặc đương nhiên miễn nhiệm thì phải báo cáo kịp thời bằng văn bản cho Sở Tư pháp nơi đăng ký hoạt động để xem xét, xử lý theo quy định.</w:t>
      </w:r>
    </w:p>
    <w:p w14:paraId="2F37094F" w14:textId="1696CD16" w:rsidR="00A50D7F" w:rsidRPr="00EE12B2" w:rsidRDefault="00A50D7F"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Sở Tư pháp có trách nhiệm thường xuyên phối hợp với các cơ quan liên quan để theo dõi, kiểm tra, rà soát đội ngũ công chứng viên tại địa phương và các công chứng viên mà Sở Tư pháp mình đề nghị bổ nhiệm để kịp thời phát hiện những công chứng viên thuộc trường hợp bị miễn nhiệm quy định tại </w:t>
      </w:r>
      <w:bookmarkStart w:id="5" w:name="dc_66"/>
      <w:r w:rsidRPr="00EE12B2">
        <w:rPr>
          <w:rFonts w:ascii="Times New Roman" w:eastAsia="Times New Roman" w:hAnsi="Times New Roman"/>
          <w:color w:val="000000" w:themeColor="text1"/>
          <w:sz w:val="28"/>
          <w:szCs w:val="28"/>
          <w:lang w:val="vi-VN"/>
        </w:rPr>
        <w:t>khoản 2 Điều 16 của Luật Công chứng</w:t>
      </w:r>
      <w:bookmarkEnd w:id="5"/>
      <w:r w:rsidRPr="00EE12B2">
        <w:rPr>
          <w:rFonts w:ascii="Times New Roman" w:eastAsia="Times New Roman" w:hAnsi="Times New Roman"/>
          <w:color w:val="000000" w:themeColor="text1"/>
          <w:sz w:val="28"/>
          <w:szCs w:val="28"/>
          <w:lang w:val="vi-VN"/>
        </w:rPr>
        <w:t>.</w:t>
      </w:r>
    </w:p>
    <w:p w14:paraId="40F389E9" w14:textId="439144F8" w:rsidR="00D55B0C" w:rsidRPr="00EE12B2" w:rsidRDefault="00DA1CA0"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5</w:t>
      </w:r>
      <w:r w:rsidR="00A50D7F" w:rsidRPr="00EE12B2">
        <w:rPr>
          <w:rFonts w:ascii="Times New Roman" w:eastAsia="Times New Roman" w:hAnsi="Times New Roman"/>
          <w:color w:val="000000" w:themeColor="text1"/>
          <w:sz w:val="28"/>
          <w:szCs w:val="28"/>
          <w:lang w:val="vi-VN"/>
        </w:rPr>
        <w:t>. Công chứng viên</w:t>
      </w:r>
      <w:r w:rsidR="00340C68" w:rsidRPr="00EE12B2">
        <w:rPr>
          <w:rFonts w:ascii="Times New Roman" w:eastAsia="Times New Roman" w:hAnsi="Times New Roman"/>
          <w:color w:val="000000" w:themeColor="text1"/>
          <w:sz w:val="28"/>
          <w:szCs w:val="28"/>
          <w:lang w:val="vi-VN"/>
        </w:rPr>
        <w:t xml:space="preserve"> </w:t>
      </w:r>
      <w:r w:rsidR="00C43829" w:rsidRPr="00EE12B2">
        <w:rPr>
          <w:rFonts w:ascii="Times New Roman" w:eastAsia="Times New Roman" w:hAnsi="Times New Roman"/>
          <w:color w:val="000000" w:themeColor="text1"/>
          <w:sz w:val="28"/>
          <w:szCs w:val="28"/>
          <w:lang w:val="vi-VN"/>
        </w:rPr>
        <w:t>tạm dừng việc</w:t>
      </w:r>
      <w:r w:rsidR="00A50D7F" w:rsidRPr="00EE12B2">
        <w:rPr>
          <w:rFonts w:ascii="Times New Roman" w:eastAsia="Times New Roman" w:hAnsi="Times New Roman"/>
          <w:color w:val="000000" w:themeColor="text1"/>
          <w:sz w:val="28"/>
          <w:szCs w:val="28"/>
          <w:lang w:val="vi-VN"/>
        </w:rPr>
        <w:t xml:space="preserve"> ký văn bản công chứng kể từ thời điểm</w:t>
      </w:r>
      <w:r w:rsidR="00340C68" w:rsidRPr="00EE12B2">
        <w:rPr>
          <w:rFonts w:ascii="Times New Roman" w:eastAsia="Times New Roman" w:hAnsi="Times New Roman"/>
          <w:color w:val="000000" w:themeColor="text1"/>
          <w:sz w:val="28"/>
          <w:szCs w:val="28"/>
          <w:lang w:val="vi-VN"/>
        </w:rPr>
        <w:t xml:space="preserve"> Sở Tư pháp có văn bản </w:t>
      </w:r>
      <w:r w:rsidR="00C43829" w:rsidRPr="00EE12B2">
        <w:rPr>
          <w:rFonts w:ascii="Times New Roman" w:eastAsia="Times New Roman" w:hAnsi="Times New Roman"/>
          <w:color w:val="000000" w:themeColor="text1"/>
          <w:sz w:val="28"/>
          <w:szCs w:val="28"/>
          <w:lang w:val="vi-VN"/>
        </w:rPr>
        <w:t xml:space="preserve">thông báo về việc </w:t>
      </w:r>
      <w:r w:rsidR="00D55B0C" w:rsidRPr="00EE12B2">
        <w:rPr>
          <w:rFonts w:ascii="Times New Roman" w:eastAsia="Times New Roman" w:hAnsi="Times New Roman"/>
          <w:color w:val="000000" w:themeColor="text1"/>
          <w:sz w:val="28"/>
          <w:szCs w:val="28"/>
          <w:lang w:val="vi-VN"/>
        </w:rPr>
        <w:t xml:space="preserve">đã </w:t>
      </w:r>
      <w:r w:rsidR="00340C68" w:rsidRPr="00EE12B2">
        <w:rPr>
          <w:rFonts w:ascii="Times New Roman" w:eastAsia="Times New Roman" w:hAnsi="Times New Roman"/>
          <w:color w:val="000000" w:themeColor="text1"/>
          <w:sz w:val="28"/>
          <w:szCs w:val="28"/>
          <w:lang w:val="vi-VN"/>
        </w:rPr>
        <w:t xml:space="preserve">đề nghị Chủ tịch Ủy ban nhân dân cấp tỉnh </w:t>
      </w:r>
      <w:r w:rsidR="00A50D7F" w:rsidRPr="00EE12B2">
        <w:rPr>
          <w:rFonts w:ascii="Times New Roman" w:eastAsia="Times New Roman" w:hAnsi="Times New Roman"/>
          <w:color w:val="000000" w:themeColor="text1"/>
          <w:sz w:val="28"/>
          <w:szCs w:val="28"/>
          <w:lang w:val="vi-VN"/>
        </w:rPr>
        <w:t xml:space="preserve">miễn nhiệm công chứng </w:t>
      </w:r>
      <w:r w:rsidR="005A273B" w:rsidRPr="00EE12B2">
        <w:rPr>
          <w:rFonts w:ascii="Times New Roman" w:eastAsia="Times New Roman" w:hAnsi="Times New Roman"/>
          <w:color w:val="000000" w:themeColor="text1"/>
          <w:sz w:val="28"/>
          <w:szCs w:val="28"/>
          <w:lang w:val="vi-VN"/>
        </w:rPr>
        <w:t>viên</w:t>
      </w:r>
      <w:r w:rsidR="001A7BE2" w:rsidRPr="00EE12B2">
        <w:rPr>
          <w:rFonts w:ascii="Times New Roman" w:eastAsia="Times New Roman" w:hAnsi="Times New Roman"/>
          <w:color w:val="000000" w:themeColor="text1"/>
          <w:sz w:val="28"/>
          <w:szCs w:val="28"/>
        </w:rPr>
        <w:t xml:space="preserve">. </w:t>
      </w:r>
      <w:r w:rsidR="00167C7B" w:rsidRPr="00EE12B2">
        <w:rPr>
          <w:rFonts w:ascii="Times New Roman" w:hAnsi="Times New Roman"/>
          <w:color w:val="000000" w:themeColor="text1"/>
          <w:sz w:val="28"/>
          <w:szCs w:val="28"/>
          <w:lang w:val="vi-VN"/>
        </w:rPr>
        <w:t>Văn bản thông báo về việc đã đề nghị Chủ tịch Ủy ban nhân dân cấp tỉnh miễn nhiệm công chứng viên phải gửi cho</w:t>
      </w:r>
      <w:r w:rsidR="005E4454" w:rsidRPr="00EE12B2">
        <w:rPr>
          <w:rFonts w:ascii="Times New Roman" w:hAnsi="Times New Roman"/>
          <w:color w:val="000000" w:themeColor="text1"/>
          <w:sz w:val="28"/>
          <w:szCs w:val="28"/>
          <w:lang w:val="vi-VN"/>
        </w:rPr>
        <w:t xml:space="preserve"> công chứng viên đang đề nghị miễn nhiệm,</w:t>
      </w:r>
      <w:r w:rsidR="00167C7B" w:rsidRPr="00EE12B2">
        <w:rPr>
          <w:rFonts w:ascii="Times New Roman" w:hAnsi="Times New Roman"/>
          <w:color w:val="000000" w:themeColor="text1"/>
          <w:sz w:val="28"/>
          <w:szCs w:val="28"/>
          <w:lang w:val="vi-VN"/>
        </w:rPr>
        <w:t xml:space="preserve"> tổ chức hành nghề công chứng nơi công chứng viên đang hành </w:t>
      </w:r>
      <w:r w:rsidR="00380D41" w:rsidRPr="00EE12B2">
        <w:rPr>
          <w:rFonts w:ascii="Times New Roman" w:hAnsi="Times New Roman"/>
          <w:color w:val="000000" w:themeColor="text1"/>
          <w:sz w:val="28"/>
          <w:szCs w:val="28"/>
          <w:lang w:val="vi-VN"/>
        </w:rPr>
        <w:t>nghề</w:t>
      </w:r>
      <w:r w:rsidR="005E4454" w:rsidRPr="00EE12B2">
        <w:rPr>
          <w:rFonts w:ascii="Times New Roman" w:hAnsi="Times New Roman"/>
          <w:color w:val="000000" w:themeColor="text1"/>
          <w:sz w:val="28"/>
          <w:szCs w:val="28"/>
          <w:lang w:val="vi-VN"/>
        </w:rPr>
        <w:t xml:space="preserve"> (nếu có)</w:t>
      </w:r>
      <w:r w:rsidR="00380D41" w:rsidRPr="00EE12B2">
        <w:rPr>
          <w:rFonts w:ascii="Times New Roman" w:hAnsi="Times New Roman"/>
          <w:color w:val="000000" w:themeColor="text1"/>
          <w:sz w:val="28"/>
          <w:szCs w:val="28"/>
          <w:lang w:val="vi-VN"/>
        </w:rPr>
        <w:t xml:space="preserve">. </w:t>
      </w:r>
      <w:r w:rsidR="005E4454" w:rsidRPr="00EE12B2">
        <w:rPr>
          <w:rFonts w:ascii="Times New Roman" w:eastAsia="Times New Roman" w:hAnsi="Times New Roman"/>
          <w:color w:val="000000" w:themeColor="text1"/>
          <w:sz w:val="28"/>
          <w:szCs w:val="28"/>
          <w:lang w:val="vi-VN"/>
        </w:rPr>
        <w:t>T</w:t>
      </w:r>
      <w:r w:rsidR="00ED1EBE" w:rsidRPr="00EE12B2">
        <w:rPr>
          <w:rFonts w:ascii="Times New Roman" w:eastAsia="Times New Roman" w:hAnsi="Times New Roman"/>
          <w:color w:val="000000" w:themeColor="text1"/>
          <w:sz w:val="28"/>
          <w:szCs w:val="28"/>
          <w:lang w:val="vi-VN"/>
        </w:rPr>
        <w:t xml:space="preserve">rường hợp </w:t>
      </w:r>
      <w:r w:rsidR="005E4454" w:rsidRPr="00EE12B2">
        <w:rPr>
          <w:rFonts w:ascii="Times New Roman" w:eastAsia="Times New Roman" w:hAnsi="Times New Roman"/>
          <w:color w:val="000000" w:themeColor="text1"/>
          <w:sz w:val="28"/>
          <w:szCs w:val="28"/>
          <w:lang w:val="vi-VN"/>
        </w:rPr>
        <w:t xml:space="preserve">Chủ tịch Ủy ban nhân dân cấp tỉnh </w:t>
      </w:r>
      <w:r w:rsidR="00ED1EBE" w:rsidRPr="00EE12B2">
        <w:rPr>
          <w:rFonts w:ascii="Times New Roman" w:eastAsia="Times New Roman" w:hAnsi="Times New Roman"/>
          <w:color w:val="000000" w:themeColor="text1"/>
          <w:sz w:val="28"/>
          <w:szCs w:val="28"/>
          <w:lang w:val="vi-VN"/>
        </w:rPr>
        <w:t>từ chối miễn nhiệm thì công chứng viên được tiếp tục ký văn bản công chứng.</w:t>
      </w:r>
    </w:p>
    <w:p w14:paraId="6D6CE760" w14:textId="3E46F770" w:rsidR="00A50D7F" w:rsidRPr="00EE12B2" w:rsidRDefault="00D55B0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eastAsia="vi-VN"/>
        </w:rPr>
        <w:lastRenderedPageBreak/>
        <w:t>Công chứng viên không được ký văn bản công chứng kể từ thời điểm quyết định miễn nhiệm công chứng viên có hiệu lực thi hành.</w:t>
      </w:r>
      <w:r w:rsidR="00340C68" w:rsidRPr="00EE12B2">
        <w:rPr>
          <w:rFonts w:ascii="Times New Roman" w:eastAsia="Times New Roman" w:hAnsi="Times New Roman"/>
          <w:color w:val="000000" w:themeColor="text1"/>
          <w:sz w:val="28"/>
          <w:szCs w:val="28"/>
          <w:lang w:val="vi-VN"/>
        </w:rPr>
        <w:t>”</w:t>
      </w:r>
      <w:r w:rsidR="00A50D7F" w:rsidRPr="00EE12B2">
        <w:rPr>
          <w:rFonts w:ascii="Times New Roman" w:eastAsia="Times New Roman" w:hAnsi="Times New Roman"/>
          <w:color w:val="000000" w:themeColor="text1"/>
          <w:sz w:val="28"/>
          <w:szCs w:val="28"/>
          <w:lang w:val="vi-VN"/>
        </w:rPr>
        <w:t>.</w:t>
      </w:r>
    </w:p>
    <w:p w14:paraId="05F53940" w14:textId="2E7E0164" w:rsidR="00A50D7F" w:rsidRPr="00EE12B2" w:rsidRDefault="00873AAD" w:rsidP="003175DC">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3</w:t>
      </w:r>
      <w:r w:rsidR="00340C68" w:rsidRPr="00EE12B2">
        <w:rPr>
          <w:rFonts w:ascii="Times New Roman" w:hAnsi="Times New Roman"/>
          <w:bCs/>
          <w:color w:val="000000" w:themeColor="text1"/>
          <w:spacing w:val="-2"/>
          <w:sz w:val="28"/>
          <w:szCs w:val="28"/>
          <w:lang w:val="vi-VN"/>
        </w:rPr>
        <w:t>. Sửa đổi, bổ sung Điều 7 như sau:</w:t>
      </w:r>
    </w:p>
    <w:p w14:paraId="7311902A" w14:textId="2794352B" w:rsidR="00AC28B5" w:rsidRPr="00EE12B2" w:rsidRDefault="00AC28B5" w:rsidP="003175DC">
      <w:pPr>
        <w:widowControl w:val="0"/>
        <w:spacing w:before="120" w:after="120" w:line="360" w:lineRule="exact"/>
        <w:ind w:firstLine="562"/>
        <w:jc w:val="both"/>
        <w:rPr>
          <w:rFonts w:ascii="Times New Roman" w:hAnsi="Times New Roman"/>
          <w:b/>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w:t>
      </w:r>
      <w:r w:rsidRPr="00EE12B2">
        <w:rPr>
          <w:rFonts w:ascii="Times New Roman" w:hAnsi="Times New Roman"/>
          <w:b/>
          <w:bCs/>
          <w:color w:val="000000" w:themeColor="text1"/>
          <w:spacing w:val="-2"/>
          <w:sz w:val="28"/>
          <w:szCs w:val="28"/>
          <w:lang w:val="vi-VN"/>
        </w:rPr>
        <w:t>Điều 7. Hồ sơ, trình tự, thủ tục bổ nhiệm lại công chứng viên</w:t>
      </w:r>
    </w:p>
    <w:p w14:paraId="2849B71B" w14:textId="442260C7" w:rsidR="00AC28B5" w:rsidRPr="00EE12B2" w:rsidRDefault="00AC28B5"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1. Hồ sơ đề nghị bổ nhiệm lại công chư</w:t>
      </w:r>
      <w:r w:rsidR="00873AAD" w:rsidRPr="00EE12B2">
        <w:rPr>
          <w:rFonts w:ascii="Times New Roman" w:eastAsia="Times New Roman" w:hAnsi="Times New Roman"/>
          <w:color w:val="000000" w:themeColor="text1"/>
          <w:sz w:val="28"/>
          <w:szCs w:val="28"/>
          <w:lang w:val="vi-VN"/>
        </w:rPr>
        <w:t>́ng viên bao gồm các giấy tờ</w:t>
      </w:r>
      <w:r w:rsidRPr="00EE12B2">
        <w:rPr>
          <w:rFonts w:ascii="Times New Roman" w:eastAsia="Times New Roman" w:hAnsi="Times New Roman"/>
          <w:color w:val="000000" w:themeColor="text1"/>
          <w:sz w:val="28"/>
          <w:szCs w:val="28"/>
          <w:lang w:val="vi-VN"/>
        </w:rPr>
        <w:t xml:space="preserve"> sau đây:</w:t>
      </w:r>
    </w:p>
    <w:p w14:paraId="2F025A21" w14:textId="5A744011" w:rsidR="00AC28B5" w:rsidRPr="00EE12B2" w:rsidRDefault="00AC28B5"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a) Văn bản đề nghị bổ nhiệm lại công chứng viên;</w:t>
      </w:r>
    </w:p>
    <w:p w14:paraId="08487D3B" w14:textId="72AE0ADF" w:rsidR="00AC28B5" w:rsidRPr="00EE12B2" w:rsidRDefault="00AC28B5"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b) </w:t>
      </w:r>
      <w:r w:rsidR="00FB6B35" w:rsidRPr="00EE12B2">
        <w:rPr>
          <w:rFonts w:ascii="Times New Roman" w:eastAsia="Times New Roman" w:hAnsi="Times New Roman"/>
          <w:color w:val="000000" w:themeColor="text1"/>
          <w:sz w:val="28"/>
          <w:szCs w:val="28"/>
          <w:lang w:val="vi-VN"/>
        </w:rPr>
        <w:t>Giấy tờ chứng minh đủ điều kiện bổ nhiệm lại quy định tại khoản 1 và khoản 2 Điều 17 của Luật Công chứng (b</w:t>
      </w:r>
      <w:r w:rsidRPr="00EE12B2">
        <w:rPr>
          <w:rFonts w:ascii="Times New Roman" w:eastAsia="Times New Roman" w:hAnsi="Times New Roman"/>
          <w:color w:val="000000" w:themeColor="text1"/>
          <w:sz w:val="28"/>
          <w:szCs w:val="28"/>
          <w:lang w:val="vi-VN"/>
        </w:rPr>
        <w:t xml:space="preserve">ản chính hoặc </w:t>
      </w:r>
      <w:r w:rsidR="00A90E62" w:rsidRPr="00EE12B2">
        <w:rPr>
          <w:rFonts w:ascii="Times New Roman" w:eastAsia="Times New Roman" w:hAnsi="Times New Roman"/>
          <w:color w:val="000000" w:themeColor="text1"/>
          <w:sz w:val="28"/>
          <w:szCs w:val="28"/>
          <w:lang w:val="vi-VN"/>
        </w:rPr>
        <w:t xml:space="preserve">bản điện tử hoặc </w:t>
      </w:r>
      <w:r w:rsidRPr="00EE12B2">
        <w:rPr>
          <w:rFonts w:ascii="Times New Roman" w:eastAsia="Times New Roman" w:hAnsi="Times New Roman"/>
          <w:color w:val="000000" w:themeColor="text1"/>
          <w:sz w:val="28"/>
          <w:szCs w:val="28"/>
          <w:lang w:val="vi-VN"/>
        </w:rPr>
        <w:t>bản sao</w:t>
      </w:r>
      <w:r w:rsidR="00A90E62" w:rsidRPr="00EE12B2">
        <w:rPr>
          <w:rFonts w:ascii="Times New Roman" w:eastAsia="Times New Roman" w:hAnsi="Times New Roman"/>
          <w:color w:val="000000" w:themeColor="text1"/>
          <w:sz w:val="28"/>
          <w:szCs w:val="28"/>
          <w:lang w:val="vi-VN"/>
        </w:rPr>
        <w:t xml:space="preserve"> kèm theo bản chính để đối chiếu</w:t>
      </w:r>
      <w:r w:rsidRPr="00EE12B2">
        <w:rPr>
          <w:rFonts w:ascii="Times New Roman" w:eastAsia="Times New Roman" w:hAnsi="Times New Roman"/>
          <w:color w:val="000000" w:themeColor="text1"/>
          <w:sz w:val="28"/>
          <w:szCs w:val="28"/>
          <w:lang w:val="vi-VN"/>
        </w:rPr>
        <w:t xml:space="preserve"> hoặc bản sao điện tử</w:t>
      </w:r>
      <w:r w:rsidR="00A90E62" w:rsidRPr="00EE12B2">
        <w:rPr>
          <w:rFonts w:ascii="Times New Roman" w:eastAsia="Times New Roman" w:hAnsi="Times New Roman"/>
          <w:color w:val="000000" w:themeColor="text1"/>
          <w:sz w:val="28"/>
          <w:szCs w:val="28"/>
          <w:lang w:val="vi-VN"/>
        </w:rPr>
        <w:t xml:space="preserve"> được chứng thực từ bản chính</w:t>
      </w:r>
      <w:r w:rsidR="00FB6B35" w:rsidRPr="00EE12B2">
        <w:rPr>
          <w:rFonts w:ascii="Times New Roman" w:eastAsia="Times New Roman" w:hAnsi="Times New Roman"/>
          <w:color w:val="000000" w:themeColor="text1"/>
          <w:sz w:val="28"/>
          <w:szCs w:val="28"/>
          <w:lang w:val="vi-VN"/>
        </w:rPr>
        <w:t>)</w:t>
      </w:r>
      <w:r w:rsidRPr="00EE12B2">
        <w:rPr>
          <w:rFonts w:ascii="Times New Roman" w:eastAsia="Times New Roman" w:hAnsi="Times New Roman"/>
          <w:color w:val="000000" w:themeColor="text1"/>
          <w:sz w:val="28"/>
          <w:szCs w:val="28"/>
          <w:lang w:val="vi-VN"/>
        </w:rPr>
        <w:t>.</w:t>
      </w:r>
    </w:p>
    <w:p w14:paraId="7C3C7094" w14:textId="5F7B1C48" w:rsidR="00A90E62" w:rsidRPr="00EE12B2" w:rsidRDefault="00AC28B5"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2. Người có nguyện vọng bổ nhiệm lại công chứng viên theo quy định tại </w:t>
      </w:r>
      <w:bookmarkStart w:id="6" w:name="dc_67"/>
      <w:r w:rsidRPr="00EE12B2">
        <w:rPr>
          <w:rFonts w:ascii="Times New Roman" w:eastAsia="Times New Roman" w:hAnsi="Times New Roman"/>
          <w:color w:val="000000" w:themeColor="text1"/>
          <w:sz w:val="28"/>
          <w:szCs w:val="28"/>
          <w:lang w:val="vi-VN"/>
        </w:rPr>
        <w:t>Điều 17 của Luật Công chứng</w:t>
      </w:r>
      <w:bookmarkEnd w:id="6"/>
      <w:r w:rsidRPr="00EE12B2">
        <w:rPr>
          <w:rFonts w:ascii="Times New Roman" w:eastAsia="Times New Roman" w:hAnsi="Times New Roman"/>
          <w:color w:val="000000" w:themeColor="text1"/>
          <w:sz w:val="28"/>
          <w:szCs w:val="28"/>
          <w:lang w:val="vi-VN"/>
        </w:rPr>
        <w:t xml:space="preserve"> lập 01 bộ hồ sơ theo quy định tại khoản 1 Điều này, nộp </w:t>
      </w:r>
      <w:r w:rsidR="00A90E62" w:rsidRPr="00EE12B2">
        <w:rPr>
          <w:rFonts w:ascii="Times New Roman" w:eastAsia="Times New Roman" w:hAnsi="Times New Roman"/>
          <w:color w:val="000000" w:themeColor="text1"/>
          <w:sz w:val="28"/>
          <w:szCs w:val="28"/>
          <w:lang w:val="vi-VN"/>
        </w:rPr>
        <w:t xml:space="preserve">cho Sở Tư pháp nơi đã đề nghị miễn nhiệm công chứng viên bằng hình thức </w:t>
      </w:r>
      <w:r w:rsidRPr="00EE12B2">
        <w:rPr>
          <w:rFonts w:ascii="Times New Roman" w:eastAsia="Times New Roman" w:hAnsi="Times New Roman"/>
          <w:color w:val="000000" w:themeColor="text1"/>
          <w:sz w:val="28"/>
          <w:szCs w:val="28"/>
          <w:lang w:val="vi-VN"/>
        </w:rPr>
        <w:t>trực tiếp</w:t>
      </w:r>
      <w:r w:rsidR="00A90E62" w:rsidRPr="00EE12B2">
        <w:rPr>
          <w:rFonts w:ascii="Times New Roman" w:eastAsia="Times New Roman" w:hAnsi="Times New Roman"/>
          <w:color w:val="000000" w:themeColor="text1"/>
          <w:sz w:val="28"/>
          <w:szCs w:val="28"/>
          <w:lang w:val="vi-VN"/>
        </w:rPr>
        <w:t xml:space="preserve"> tại Trung tâm phục vụ hành chính công </w:t>
      </w:r>
      <w:r w:rsidRPr="00EE12B2">
        <w:rPr>
          <w:rFonts w:ascii="Times New Roman" w:eastAsia="Times New Roman" w:hAnsi="Times New Roman"/>
          <w:color w:val="000000" w:themeColor="text1"/>
          <w:sz w:val="28"/>
          <w:szCs w:val="28"/>
          <w:lang w:val="vi-VN"/>
        </w:rPr>
        <w:t xml:space="preserve">hoặc </w:t>
      </w:r>
      <w:r w:rsidR="00A90E62" w:rsidRPr="00EE12B2">
        <w:rPr>
          <w:rFonts w:ascii="Times New Roman" w:eastAsia="Times New Roman" w:hAnsi="Times New Roman"/>
          <w:color w:val="000000" w:themeColor="text1"/>
          <w:sz w:val="28"/>
          <w:szCs w:val="28"/>
          <w:lang w:val="vi-VN"/>
        </w:rPr>
        <w:t xml:space="preserve">gửi </w:t>
      </w:r>
      <w:r w:rsidRPr="00EE12B2">
        <w:rPr>
          <w:rFonts w:ascii="Times New Roman" w:eastAsia="Times New Roman" w:hAnsi="Times New Roman"/>
          <w:color w:val="000000" w:themeColor="text1"/>
          <w:sz w:val="28"/>
          <w:szCs w:val="28"/>
          <w:lang w:val="vi-VN"/>
        </w:rPr>
        <w:t>qua dịch vụ bưu chính hoặc trực tuyến trên Cổng dịch vụ công quốc gia</w:t>
      </w:r>
      <w:r w:rsidR="00FB6B35" w:rsidRPr="00EE12B2">
        <w:rPr>
          <w:rFonts w:ascii="Times New Roman" w:eastAsia="Times New Roman" w:hAnsi="Times New Roman"/>
          <w:color w:val="000000" w:themeColor="text1"/>
          <w:sz w:val="28"/>
          <w:szCs w:val="28"/>
          <w:lang w:val="vi-VN"/>
        </w:rPr>
        <w:t xml:space="preserve"> </w:t>
      </w:r>
      <w:r w:rsidR="00CA13C3" w:rsidRPr="00EE12B2">
        <w:rPr>
          <w:rFonts w:ascii="Times New Roman" w:eastAsia="Times New Roman" w:hAnsi="Times New Roman"/>
          <w:color w:val="000000" w:themeColor="text1"/>
          <w:sz w:val="28"/>
          <w:szCs w:val="28"/>
          <w:lang w:val="vi-VN"/>
        </w:rPr>
        <w:t>hoặc Ứng dụng định danh điện tử quốc gia.</w:t>
      </w:r>
    </w:p>
    <w:p w14:paraId="01F5405B" w14:textId="1B617867" w:rsidR="00AC28B5" w:rsidRPr="00EE12B2" w:rsidRDefault="00AC28B5"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3. Thủ tục bổ nhiệm lại công chứng viên thực hiện theo quy định về thủ tục bổ nhiệm công chứng viên</w:t>
      </w:r>
      <w:r w:rsidR="005B043D" w:rsidRPr="00EE12B2">
        <w:rPr>
          <w:rFonts w:ascii="Times New Roman" w:eastAsia="Times New Roman" w:hAnsi="Times New Roman"/>
          <w:color w:val="000000" w:themeColor="text1"/>
          <w:sz w:val="28"/>
          <w:szCs w:val="28"/>
          <w:lang w:val="vi-VN"/>
        </w:rPr>
        <w:t>.</w:t>
      </w:r>
      <w:r w:rsidRPr="00EE12B2">
        <w:rPr>
          <w:rFonts w:ascii="Times New Roman" w:eastAsia="Times New Roman" w:hAnsi="Times New Roman"/>
          <w:color w:val="000000" w:themeColor="text1"/>
          <w:sz w:val="28"/>
          <w:szCs w:val="28"/>
          <w:lang w:val="vi-VN"/>
        </w:rPr>
        <w:t>”.</w:t>
      </w:r>
    </w:p>
    <w:p w14:paraId="3939C32B" w14:textId="1F0E2CA8" w:rsidR="000B55FC" w:rsidRPr="00EE12B2" w:rsidRDefault="003D5EA8"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4</w:t>
      </w:r>
      <w:r w:rsidR="006E620E" w:rsidRPr="00EE12B2">
        <w:rPr>
          <w:rFonts w:ascii="Times New Roman" w:eastAsia="Times New Roman" w:hAnsi="Times New Roman"/>
          <w:color w:val="000000" w:themeColor="text1"/>
          <w:sz w:val="28"/>
          <w:szCs w:val="28"/>
          <w:lang w:val="vi-VN"/>
        </w:rPr>
        <w:t>.</w:t>
      </w:r>
      <w:r w:rsidR="000B55FC" w:rsidRPr="00EE12B2">
        <w:rPr>
          <w:rFonts w:ascii="Times New Roman" w:eastAsia="Times New Roman" w:hAnsi="Times New Roman"/>
          <w:color w:val="000000" w:themeColor="text1"/>
          <w:sz w:val="28"/>
          <w:szCs w:val="28"/>
          <w:lang w:val="vi-VN"/>
        </w:rPr>
        <w:t xml:space="preserve"> </w:t>
      </w:r>
      <w:r w:rsidR="00314D3E" w:rsidRPr="00EE12B2">
        <w:rPr>
          <w:rFonts w:ascii="Times New Roman" w:eastAsia="Times New Roman" w:hAnsi="Times New Roman"/>
          <w:color w:val="000000" w:themeColor="text1"/>
          <w:sz w:val="28"/>
          <w:szCs w:val="28"/>
          <w:lang w:val="vi-VN"/>
        </w:rPr>
        <w:t>Sửa đổi, b</w:t>
      </w:r>
      <w:r w:rsidR="000B55FC" w:rsidRPr="00EE12B2">
        <w:rPr>
          <w:rFonts w:ascii="Times New Roman" w:eastAsia="Times New Roman" w:hAnsi="Times New Roman"/>
          <w:color w:val="000000" w:themeColor="text1"/>
          <w:sz w:val="28"/>
          <w:szCs w:val="28"/>
          <w:lang w:val="vi-VN"/>
        </w:rPr>
        <w:t xml:space="preserve">ổ sung </w:t>
      </w:r>
      <w:r w:rsidR="00314D3E" w:rsidRPr="00EE12B2">
        <w:rPr>
          <w:rFonts w:ascii="Times New Roman" w:eastAsia="Times New Roman" w:hAnsi="Times New Roman"/>
          <w:color w:val="000000" w:themeColor="text1"/>
          <w:sz w:val="28"/>
          <w:szCs w:val="28"/>
          <w:lang w:val="vi-VN"/>
        </w:rPr>
        <w:t xml:space="preserve">một số điểm, khoản của </w:t>
      </w:r>
      <w:r w:rsidR="000B55FC" w:rsidRPr="00EE12B2">
        <w:rPr>
          <w:rFonts w:ascii="Times New Roman" w:eastAsia="Times New Roman" w:hAnsi="Times New Roman"/>
          <w:color w:val="000000" w:themeColor="text1"/>
          <w:sz w:val="28"/>
          <w:szCs w:val="28"/>
          <w:lang w:val="vi-VN"/>
        </w:rPr>
        <w:t>Điều 9 như sau:</w:t>
      </w:r>
    </w:p>
    <w:p w14:paraId="0C3A084A" w14:textId="3160058E" w:rsidR="00314D3E" w:rsidRPr="00EE12B2" w:rsidRDefault="00314D3E" w:rsidP="00EE12B2">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a) Sửa đổi điểm </w:t>
      </w:r>
      <w:r w:rsidR="0024788C" w:rsidRPr="00EE12B2">
        <w:rPr>
          <w:rFonts w:ascii="Times New Roman" w:eastAsia="Times New Roman" w:hAnsi="Times New Roman"/>
          <w:color w:val="000000" w:themeColor="text1"/>
          <w:sz w:val="28"/>
          <w:szCs w:val="28"/>
          <w:lang w:val="vi-VN"/>
        </w:rPr>
        <w:t xml:space="preserve">d, </w:t>
      </w:r>
      <w:r w:rsidRPr="00EE12B2">
        <w:rPr>
          <w:rFonts w:ascii="Times New Roman" w:eastAsia="Times New Roman" w:hAnsi="Times New Roman"/>
          <w:color w:val="000000" w:themeColor="text1"/>
          <w:sz w:val="28"/>
          <w:szCs w:val="28"/>
          <w:lang w:val="vi-VN"/>
        </w:rPr>
        <w:t>đ khoản 2 như sau:</w:t>
      </w:r>
    </w:p>
    <w:p w14:paraId="1FDB965A" w14:textId="513B2ABE" w:rsidR="0024788C" w:rsidRPr="00EE12B2" w:rsidRDefault="00314D3E" w:rsidP="00EE12B2">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w:t>
      </w:r>
      <w:r w:rsidR="0024788C" w:rsidRPr="00EE12B2">
        <w:rPr>
          <w:rFonts w:ascii="Times New Roman" w:eastAsia="Times New Roman" w:hAnsi="Times New Roman"/>
          <w:color w:val="000000" w:themeColor="text1"/>
          <w:sz w:val="28"/>
          <w:szCs w:val="28"/>
          <w:lang w:val="vi-VN"/>
        </w:rPr>
        <w:t xml:space="preserve">d) Dự kiến phương án giải quyết chế độ, chính sách đối với công chứng viên, viên chức khác, người lao động của Phòng công chứng; phương án xử lý tài sản, xử lý số dư bằng tiền của các quỹ mà Phòng công chứng đã trích lập theo quy định của pháp luật; phương án xử lý </w:t>
      </w:r>
      <w:r w:rsidR="00F201E7" w:rsidRPr="00EE12B2">
        <w:rPr>
          <w:rFonts w:ascii="Times New Roman" w:eastAsia="Times New Roman" w:hAnsi="Times New Roman"/>
          <w:color w:val="000000" w:themeColor="text1"/>
          <w:sz w:val="28"/>
          <w:szCs w:val="28"/>
          <w:lang w:val="vi-VN"/>
        </w:rPr>
        <w:t xml:space="preserve">các khoản công nợ và nghĩa vụ bồi thường chưa hoàn tất tại thời điểm chuyển đổi </w:t>
      </w:r>
      <w:r w:rsidR="0024788C" w:rsidRPr="00EE12B2">
        <w:rPr>
          <w:rFonts w:ascii="Times New Roman" w:eastAsia="Times New Roman" w:hAnsi="Times New Roman"/>
          <w:color w:val="000000" w:themeColor="text1"/>
          <w:sz w:val="28"/>
          <w:szCs w:val="28"/>
          <w:lang w:val="vi-VN"/>
        </w:rPr>
        <w:t>và các vấn đề khác của Phòng công chứng;</w:t>
      </w:r>
    </w:p>
    <w:p w14:paraId="6F0D4FDF" w14:textId="3B32D52D" w:rsidR="00314D3E" w:rsidRPr="00EE12B2" w:rsidRDefault="00314D3E" w:rsidP="00EE12B2">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đ) Số lượng, phân loại hồ sơ công chứng</w:t>
      </w:r>
      <w:r w:rsidR="00BD0756" w:rsidRPr="00EE12B2">
        <w:rPr>
          <w:rFonts w:ascii="Times New Roman" w:eastAsia="Times New Roman" w:hAnsi="Times New Roman"/>
          <w:color w:val="000000" w:themeColor="text1"/>
          <w:sz w:val="28"/>
          <w:szCs w:val="28"/>
          <w:lang w:val="vi-VN"/>
        </w:rPr>
        <w:t>,</w:t>
      </w:r>
      <w:r w:rsidRPr="00EE12B2">
        <w:rPr>
          <w:rFonts w:ascii="Times New Roman" w:eastAsia="Times New Roman" w:hAnsi="Times New Roman"/>
          <w:color w:val="000000" w:themeColor="text1"/>
          <w:sz w:val="28"/>
          <w:szCs w:val="28"/>
          <w:lang w:val="vi-VN"/>
        </w:rPr>
        <w:t xml:space="preserve"> </w:t>
      </w:r>
      <w:r w:rsidR="00BD0756" w:rsidRPr="00EE12B2">
        <w:rPr>
          <w:rFonts w:ascii="Times New Roman" w:eastAsia="Times New Roman" w:hAnsi="Times New Roman"/>
          <w:color w:val="000000" w:themeColor="text1"/>
          <w:sz w:val="28"/>
          <w:szCs w:val="28"/>
          <w:lang w:val="vi-VN"/>
        </w:rPr>
        <w:t xml:space="preserve">hồ sơ chứng thực </w:t>
      </w:r>
      <w:r w:rsidRPr="00EE12B2">
        <w:rPr>
          <w:rFonts w:ascii="Times New Roman" w:eastAsia="Times New Roman" w:hAnsi="Times New Roman"/>
          <w:color w:val="000000" w:themeColor="text1"/>
          <w:sz w:val="28"/>
          <w:szCs w:val="28"/>
          <w:lang w:val="vi-VN"/>
        </w:rPr>
        <w:t xml:space="preserve">của Phòng công chứng và phương án xử lý </w:t>
      </w:r>
      <w:r w:rsidR="00BD0756" w:rsidRPr="00EE12B2">
        <w:rPr>
          <w:rFonts w:ascii="Times New Roman" w:eastAsia="Times New Roman" w:hAnsi="Times New Roman"/>
          <w:color w:val="000000" w:themeColor="text1"/>
          <w:sz w:val="28"/>
          <w:szCs w:val="28"/>
          <w:lang w:val="vi-VN"/>
        </w:rPr>
        <w:t xml:space="preserve">các </w:t>
      </w:r>
      <w:r w:rsidRPr="00EE12B2">
        <w:rPr>
          <w:rFonts w:ascii="Times New Roman" w:eastAsia="Times New Roman" w:hAnsi="Times New Roman"/>
          <w:color w:val="000000" w:themeColor="text1"/>
          <w:sz w:val="28"/>
          <w:szCs w:val="28"/>
          <w:lang w:val="vi-VN"/>
        </w:rPr>
        <w:t xml:space="preserve">hồ sơ </w:t>
      </w:r>
      <w:r w:rsidR="00BD0756" w:rsidRPr="00EE12B2">
        <w:rPr>
          <w:rFonts w:ascii="Times New Roman" w:eastAsia="Times New Roman" w:hAnsi="Times New Roman"/>
          <w:color w:val="000000" w:themeColor="text1"/>
          <w:sz w:val="28"/>
          <w:szCs w:val="28"/>
          <w:lang w:val="vi-VN"/>
        </w:rPr>
        <w:t xml:space="preserve">này </w:t>
      </w:r>
      <w:r w:rsidRPr="00EE12B2">
        <w:rPr>
          <w:rFonts w:ascii="Times New Roman" w:eastAsia="Times New Roman" w:hAnsi="Times New Roman"/>
          <w:color w:val="000000" w:themeColor="text1"/>
          <w:sz w:val="28"/>
          <w:szCs w:val="28"/>
          <w:lang w:val="vi-VN"/>
        </w:rPr>
        <w:t>khi thực hiện chuyển đổi;”.</w:t>
      </w:r>
    </w:p>
    <w:p w14:paraId="2003D44B" w14:textId="2828F538" w:rsidR="00314D3E" w:rsidRPr="00EE12B2" w:rsidRDefault="00314D3E" w:rsidP="00EE12B2">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b) </w:t>
      </w:r>
      <w:r w:rsidR="00B03DF0" w:rsidRPr="00EE12B2">
        <w:rPr>
          <w:rFonts w:ascii="Times New Roman" w:eastAsia="Times New Roman" w:hAnsi="Times New Roman"/>
          <w:color w:val="000000" w:themeColor="text1"/>
          <w:sz w:val="28"/>
          <w:szCs w:val="28"/>
          <w:lang w:val="vi-VN"/>
        </w:rPr>
        <w:t>B</w:t>
      </w:r>
      <w:r w:rsidRPr="00EE12B2">
        <w:rPr>
          <w:rFonts w:ascii="Times New Roman" w:eastAsia="Times New Roman" w:hAnsi="Times New Roman"/>
          <w:color w:val="000000" w:themeColor="text1"/>
          <w:sz w:val="28"/>
          <w:szCs w:val="28"/>
          <w:lang w:val="vi-VN"/>
        </w:rPr>
        <w:t>ổ sung khoản 2a sau khoản 2 như sau:</w:t>
      </w:r>
    </w:p>
    <w:p w14:paraId="5866F847" w14:textId="031A9F90"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w:t>
      </w:r>
      <w:r w:rsidR="00314D3E" w:rsidRPr="00EE12B2">
        <w:rPr>
          <w:rFonts w:ascii="Times New Roman" w:eastAsia="Times New Roman" w:hAnsi="Times New Roman"/>
          <w:color w:val="000000" w:themeColor="text1"/>
          <w:sz w:val="28"/>
          <w:szCs w:val="28"/>
          <w:lang w:val="vi-VN"/>
        </w:rPr>
        <w:t>2a</w:t>
      </w:r>
      <w:r w:rsidRPr="00EE12B2">
        <w:rPr>
          <w:rFonts w:ascii="Times New Roman" w:eastAsia="Times New Roman" w:hAnsi="Times New Roman"/>
          <w:color w:val="000000" w:themeColor="text1"/>
          <w:sz w:val="28"/>
          <w:szCs w:val="28"/>
          <w:lang w:val="vi-VN"/>
        </w:rPr>
        <w:t xml:space="preserve">. Chi phí thực hiện việc chuyển đổi Phòng công chứng </w:t>
      </w:r>
      <w:r w:rsidR="00314D3E" w:rsidRPr="00EE12B2">
        <w:rPr>
          <w:rFonts w:ascii="Times New Roman" w:eastAsia="Times New Roman" w:hAnsi="Times New Roman"/>
          <w:color w:val="000000" w:themeColor="text1"/>
          <w:sz w:val="28"/>
          <w:szCs w:val="28"/>
          <w:lang w:val="vi-VN"/>
        </w:rPr>
        <w:t xml:space="preserve">quy định tại điểm e khoản 2 Điều này </w:t>
      </w:r>
      <w:r w:rsidRPr="00EE12B2">
        <w:rPr>
          <w:rFonts w:ascii="Times New Roman" w:eastAsia="Times New Roman" w:hAnsi="Times New Roman"/>
          <w:color w:val="000000" w:themeColor="text1"/>
          <w:sz w:val="28"/>
          <w:szCs w:val="28"/>
          <w:lang w:val="vi-VN"/>
        </w:rPr>
        <w:t>bao gồm:</w:t>
      </w:r>
    </w:p>
    <w:p w14:paraId="67C15BC7" w14:textId="6DD2C814"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a) Chi phí kiểm kê, xác định giá trị tài sản; chi phí kiểm kê, phân loại</w:t>
      </w:r>
      <w:r w:rsidR="00450B4A" w:rsidRPr="00EE12B2">
        <w:rPr>
          <w:rFonts w:ascii="Times New Roman" w:eastAsia="Times New Roman" w:hAnsi="Times New Roman"/>
          <w:color w:val="000000" w:themeColor="text1"/>
          <w:sz w:val="28"/>
          <w:szCs w:val="28"/>
          <w:lang w:val="vi-VN"/>
        </w:rPr>
        <w:t>, số hóa</w:t>
      </w:r>
      <w:r w:rsidRPr="00EE12B2">
        <w:rPr>
          <w:rFonts w:ascii="Times New Roman" w:eastAsia="Times New Roman" w:hAnsi="Times New Roman"/>
          <w:color w:val="000000" w:themeColor="text1"/>
          <w:sz w:val="28"/>
          <w:szCs w:val="28"/>
          <w:lang w:val="vi-VN"/>
        </w:rPr>
        <w:t xml:space="preserve"> hồ sơ công chứng</w:t>
      </w:r>
      <w:r w:rsidR="0076723A" w:rsidRPr="00EE12B2">
        <w:rPr>
          <w:rFonts w:ascii="Times New Roman" w:eastAsia="Times New Roman" w:hAnsi="Times New Roman"/>
          <w:color w:val="000000" w:themeColor="text1"/>
          <w:sz w:val="28"/>
          <w:szCs w:val="28"/>
          <w:lang w:val="vi-VN"/>
        </w:rPr>
        <w:t xml:space="preserve"> theo phương án xử lý hồ sơ công chứng</w:t>
      </w:r>
      <w:r w:rsidRPr="00EE12B2">
        <w:rPr>
          <w:rFonts w:ascii="Times New Roman" w:eastAsia="Times New Roman" w:hAnsi="Times New Roman"/>
          <w:color w:val="000000" w:themeColor="text1"/>
          <w:sz w:val="28"/>
          <w:szCs w:val="28"/>
          <w:lang w:val="vi-VN"/>
        </w:rPr>
        <w:t>;</w:t>
      </w:r>
      <w:r w:rsidR="00F25481" w:rsidRPr="00EE12B2">
        <w:rPr>
          <w:rFonts w:ascii="Times New Roman" w:eastAsia="Times New Roman" w:hAnsi="Times New Roman"/>
          <w:color w:val="000000" w:themeColor="text1"/>
          <w:sz w:val="28"/>
          <w:szCs w:val="28"/>
          <w:lang w:val="vi-VN"/>
        </w:rPr>
        <w:t xml:space="preserve"> chi phí kiểm kê, phân loại hồ sơ chứng thực theo phương án xử </w:t>
      </w:r>
      <w:r w:rsidR="000D547D" w:rsidRPr="00EE12B2">
        <w:rPr>
          <w:rFonts w:ascii="Times New Roman" w:eastAsia="Times New Roman" w:hAnsi="Times New Roman"/>
          <w:color w:val="000000" w:themeColor="text1"/>
          <w:sz w:val="28"/>
          <w:szCs w:val="28"/>
          <w:lang w:val="vi-VN"/>
        </w:rPr>
        <w:t>lý</w:t>
      </w:r>
      <w:r w:rsidR="00F25481" w:rsidRPr="00EE12B2">
        <w:rPr>
          <w:rFonts w:ascii="Times New Roman" w:eastAsia="Times New Roman" w:hAnsi="Times New Roman"/>
          <w:color w:val="000000" w:themeColor="text1"/>
          <w:sz w:val="28"/>
          <w:szCs w:val="28"/>
          <w:lang w:val="vi-VN"/>
        </w:rPr>
        <w:t xml:space="preserve"> hồ sơ chứng thực;</w:t>
      </w:r>
    </w:p>
    <w:p w14:paraId="28753DA9" w14:textId="2434B75C"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b) Chi phí lập Đề án chuyển đổi; </w:t>
      </w:r>
    </w:p>
    <w:p w14:paraId="75AA0522" w14:textId="416B75D1"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lastRenderedPageBreak/>
        <w:t>c) Chi phí cho các cuộc họp với công chứng viên, viên chức, người lao động khác đang làm việc tại Phòng công chứng;</w:t>
      </w:r>
    </w:p>
    <w:p w14:paraId="31AE783F" w14:textId="156AFECB"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d) Chi phí thuê kiểm toán báo cáo tài chính của Phòng công chứng tại thời điểm </w:t>
      </w:r>
      <w:r w:rsidR="0076723A" w:rsidRPr="00EE12B2">
        <w:rPr>
          <w:rFonts w:ascii="Times New Roman" w:eastAsia="Times New Roman" w:hAnsi="Times New Roman"/>
          <w:color w:val="000000" w:themeColor="text1"/>
          <w:sz w:val="28"/>
          <w:szCs w:val="28"/>
          <w:lang w:val="vi-VN"/>
        </w:rPr>
        <w:t xml:space="preserve">Ủy ban nhân dân </w:t>
      </w:r>
      <w:r w:rsidR="003D11D9" w:rsidRPr="00EE12B2">
        <w:rPr>
          <w:rFonts w:ascii="Times New Roman" w:eastAsia="Times New Roman" w:hAnsi="Times New Roman"/>
          <w:color w:val="000000" w:themeColor="text1"/>
          <w:sz w:val="28"/>
          <w:szCs w:val="28"/>
          <w:lang w:val="vi-VN"/>
        </w:rPr>
        <w:t xml:space="preserve">cấp tỉnh </w:t>
      </w:r>
      <w:r w:rsidR="0076723A" w:rsidRPr="00EE12B2">
        <w:rPr>
          <w:rFonts w:ascii="Times New Roman" w:eastAsia="Times New Roman" w:hAnsi="Times New Roman"/>
          <w:color w:val="000000" w:themeColor="text1"/>
          <w:sz w:val="28"/>
          <w:szCs w:val="28"/>
          <w:lang w:val="vi-VN"/>
        </w:rPr>
        <w:t>ban hành quyết định</w:t>
      </w:r>
      <w:r w:rsidRPr="00EE12B2">
        <w:rPr>
          <w:rFonts w:ascii="Times New Roman" w:eastAsia="Times New Roman" w:hAnsi="Times New Roman"/>
          <w:color w:val="000000" w:themeColor="text1"/>
          <w:sz w:val="28"/>
          <w:szCs w:val="28"/>
          <w:lang w:val="vi-VN"/>
        </w:rPr>
        <w:t xml:space="preserve"> chuyển đổi</w:t>
      </w:r>
      <w:r w:rsidR="00997860" w:rsidRPr="00EE12B2">
        <w:rPr>
          <w:rFonts w:ascii="Times New Roman" w:eastAsia="Times New Roman" w:hAnsi="Times New Roman"/>
          <w:color w:val="000000" w:themeColor="text1"/>
          <w:sz w:val="28"/>
          <w:szCs w:val="28"/>
        </w:rPr>
        <w:t>.</w:t>
      </w:r>
    </w:p>
    <w:p w14:paraId="7E2A9173" w14:textId="44BD7854" w:rsidR="003D11D9" w:rsidRPr="00EE12B2" w:rsidRDefault="003D11D9"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Chi phí thuê kiểm toán báo cáo tài chính tại thời điểm lập Đề án chuyển đổi Phòng công chứng không</w:t>
      </w:r>
      <w:r w:rsidR="009F05F9" w:rsidRPr="00EE12B2">
        <w:rPr>
          <w:rFonts w:ascii="Times New Roman" w:eastAsia="Times New Roman" w:hAnsi="Times New Roman"/>
          <w:color w:val="000000" w:themeColor="text1"/>
          <w:sz w:val="28"/>
          <w:szCs w:val="28"/>
          <w:lang w:val="vi-VN"/>
        </w:rPr>
        <w:t xml:space="preserve"> được</w:t>
      </w:r>
      <w:r w:rsidRPr="00EE12B2">
        <w:rPr>
          <w:rFonts w:ascii="Times New Roman" w:eastAsia="Times New Roman" w:hAnsi="Times New Roman"/>
          <w:color w:val="000000" w:themeColor="text1"/>
          <w:sz w:val="28"/>
          <w:szCs w:val="28"/>
          <w:lang w:val="vi-VN"/>
        </w:rPr>
        <w:t xml:space="preserve"> xác định là chi phí chuyển đổi mà được tính vào chi phí hoạt động trong kỳ của Phòng công chứng</w:t>
      </w:r>
      <w:r w:rsidR="00997860" w:rsidRPr="00EE12B2">
        <w:rPr>
          <w:rFonts w:ascii="Times New Roman" w:eastAsia="Times New Roman" w:hAnsi="Times New Roman"/>
          <w:color w:val="000000" w:themeColor="text1"/>
          <w:sz w:val="28"/>
          <w:szCs w:val="28"/>
        </w:rPr>
        <w:t>;</w:t>
      </w:r>
    </w:p>
    <w:p w14:paraId="42396548" w14:textId="5785C168" w:rsidR="000B55FC" w:rsidRPr="00EE12B2" w:rsidRDefault="000B55FC"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đ) Các chi phí khác có liên quan đến </w:t>
      </w:r>
      <w:r w:rsidR="00997860" w:rsidRPr="00EE12B2">
        <w:rPr>
          <w:rFonts w:ascii="Times New Roman" w:eastAsia="Times New Roman" w:hAnsi="Times New Roman"/>
          <w:color w:val="000000" w:themeColor="text1"/>
          <w:sz w:val="28"/>
          <w:szCs w:val="28"/>
        </w:rPr>
        <w:t xml:space="preserve">việc </w:t>
      </w:r>
      <w:r w:rsidRPr="00EE12B2">
        <w:rPr>
          <w:rFonts w:ascii="Times New Roman" w:eastAsia="Times New Roman" w:hAnsi="Times New Roman"/>
          <w:color w:val="000000" w:themeColor="text1"/>
          <w:sz w:val="28"/>
          <w:szCs w:val="28"/>
          <w:lang w:val="vi-VN"/>
        </w:rPr>
        <w:t>chuyển đổi Phòng công chứng.</w:t>
      </w:r>
    </w:p>
    <w:p w14:paraId="4A6C52E2" w14:textId="77777777" w:rsidR="009F05F9" w:rsidRPr="00EE12B2" w:rsidRDefault="003D11D9"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Chi phí chuyển đổi </w:t>
      </w:r>
      <w:r w:rsidR="00052812" w:rsidRPr="00EE12B2">
        <w:rPr>
          <w:rFonts w:ascii="Times New Roman" w:eastAsia="Times New Roman" w:hAnsi="Times New Roman"/>
          <w:color w:val="000000" w:themeColor="text1"/>
          <w:sz w:val="28"/>
          <w:szCs w:val="28"/>
          <w:lang w:val="vi-VN"/>
        </w:rPr>
        <w:t xml:space="preserve">Phòng công chứng </w:t>
      </w:r>
      <w:r w:rsidR="0076723A" w:rsidRPr="00EE12B2">
        <w:rPr>
          <w:rFonts w:ascii="Times New Roman" w:eastAsia="Times New Roman" w:hAnsi="Times New Roman"/>
          <w:color w:val="000000" w:themeColor="text1"/>
          <w:sz w:val="28"/>
          <w:szCs w:val="28"/>
          <w:lang w:val="vi-VN"/>
        </w:rPr>
        <w:t xml:space="preserve">quy định tại khoản này </w:t>
      </w:r>
      <w:r w:rsidR="00052812" w:rsidRPr="00EE12B2">
        <w:rPr>
          <w:rFonts w:ascii="Times New Roman" w:eastAsia="Times New Roman" w:hAnsi="Times New Roman"/>
          <w:color w:val="000000" w:themeColor="text1"/>
          <w:sz w:val="28"/>
          <w:szCs w:val="28"/>
          <w:lang w:val="vi-VN"/>
        </w:rPr>
        <w:t xml:space="preserve">được </w:t>
      </w:r>
      <w:r w:rsidR="002D0647" w:rsidRPr="00EE12B2">
        <w:rPr>
          <w:rFonts w:ascii="Times New Roman" w:eastAsia="Times New Roman" w:hAnsi="Times New Roman"/>
          <w:color w:val="000000" w:themeColor="text1"/>
          <w:sz w:val="28"/>
          <w:szCs w:val="28"/>
          <w:lang w:val="vi-VN"/>
        </w:rPr>
        <w:t>lấy từ Quỹ phát triển hoạt động sự nghiệp của Phòng</w:t>
      </w:r>
      <w:r w:rsidR="00037FD0" w:rsidRPr="00EE12B2">
        <w:rPr>
          <w:rFonts w:ascii="Times New Roman" w:eastAsia="Times New Roman" w:hAnsi="Times New Roman"/>
          <w:color w:val="000000" w:themeColor="text1"/>
          <w:sz w:val="28"/>
          <w:szCs w:val="28"/>
          <w:lang w:val="vi-VN"/>
        </w:rPr>
        <w:t xml:space="preserve"> công chứng thực hiện chuyển đổi</w:t>
      </w:r>
      <w:r w:rsidR="002D0647" w:rsidRPr="00EE12B2">
        <w:rPr>
          <w:rFonts w:ascii="Times New Roman" w:eastAsia="Times New Roman" w:hAnsi="Times New Roman"/>
          <w:color w:val="000000" w:themeColor="text1"/>
          <w:sz w:val="28"/>
          <w:szCs w:val="28"/>
          <w:lang w:val="vi-VN"/>
        </w:rPr>
        <w:t xml:space="preserve">; trường hợp số dư </w:t>
      </w:r>
      <w:r w:rsidR="00D55B0C" w:rsidRPr="00EE12B2">
        <w:rPr>
          <w:rFonts w:ascii="Times New Roman" w:eastAsia="Times New Roman" w:hAnsi="Times New Roman"/>
          <w:color w:val="000000" w:themeColor="text1"/>
          <w:sz w:val="28"/>
          <w:szCs w:val="28"/>
          <w:lang w:val="vi-VN"/>
        </w:rPr>
        <w:t>của Quỹ</w:t>
      </w:r>
      <w:r w:rsidR="009F05F9" w:rsidRPr="00EE12B2">
        <w:rPr>
          <w:rFonts w:ascii="Times New Roman" w:eastAsia="Times New Roman" w:hAnsi="Times New Roman"/>
          <w:color w:val="000000" w:themeColor="text1"/>
          <w:sz w:val="28"/>
          <w:szCs w:val="28"/>
          <w:lang w:val="vi-VN"/>
        </w:rPr>
        <w:t xml:space="preserve"> này</w:t>
      </w:r>
      <w:r w:rsidR="00D55B0C" w:rsidRPr="00EE12B2">
        <w:rPr>
          <w:rFonts w:ascii="Times New Roman" w:eastAsia="Times New Roman" w:hAnsi="Times New Roman"/>
          <w:color w:val="000000" w:themeColor="text1"/>
          <w:sz w:val="28"/>
          <w:szCs w:val="28"/>
          <w:lang w:val="vi-VN"/>
        </w:rPr>
        <w:t xml:space="preserve"> </w:t>
      </w:r>
      <w:r w:rsidR="002D0647" w:rsidRPr="00EE12B2">
        <w:rPr>
          <w:rFonts w:ascii="Times New Roman" w:eastAsia="Times New Roman" w:hAnsi="Times New Roman"/>
          <w:color w:val="000000" w:themeColor="text1"/>
          <w:sz w:val="28"/>
          <w:szCs w:val="28"/>
          <w:lang w:val="vi-VN"/>
        </w:rPr>
        <w:t xml:space="preserve">không đủ thì </w:t>
      </w:r>
      <w:r w:rsidR="00052812" w:rsidRPr="00EE12B2">
        <w:rPr>
          <w:rFonts w:ascii="Times New Roman" w:eastAsia="Times New Roman" w:hAnsi="Times New Roman"/>
          <w:color w:val="000000" w:themeColor="text1"/>
          <w:sz w:val="28"/>
          <w:szCs w:val="28"/>
          <w:lang w:val="vi-VN"/>
        </w:rPr>
        <w:t>tính vào chi phí hoạt động của Phòng công chứng trong năm thực hiện việc chuyển đổi</w:t>
      </w:r>
      <w:r w:rsidR="008A7970" w:rsidRPr="00EE12B2">
        <w:rPr>
          <w:rFonts w:ascii="Times New Roman" w:eastAsia="Times New Roman" w:hAnsi="Times New Roman"/>
          <w:color w:val="000000" w:themeColor="text1"/>
          <w:sz w:val="28"/>
          <w:szCs w:val="28"/>
          <w:lang w:val="vi-VN"/>
        </w:rPr>
        <w:t>.</w:t>
      </w:r>
      <w:r w:rsidR="0076723A" w:rsidRPr="00EE12B2">
        <w:rPr>
          <w:rFonts w:ascii="Times New Roman" w:eastAsia="Times New Roman" w:hAnsi="Times New Roman"/>
          <w:color w:val="000000" w:themeColor="text1"/>
          <w:sz w:val="28"/>
          <w:szCs w:val="28"/>
          <w:lang w:val="vi-VN"/>
        </w:rPr>
        <w:t xml:space="preserve"> </w:t>
      </w:r>
    </w:p>
    <w:p w14:paraId="0DCFD4FB" w14:textId="71D35178" w:rsidR="008A7970" w:rsidRPr="00EE12B2" w:rsidRDefault="00F42077"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Sở Tư pháp</w:t>
      </w:r>
      <w:r w:rsidR="004A35C6" w:rsidRPr="00EE12B2">
        <w:rPr>
          <w:rFonts w:ascii="Times New Roman" w:eastAsia="Times New Roman" w:hAnsi="Times New Roman"/>
          <w:color w:val="000000" w:themeColor="text1"/>
          <w:sz w:val="28"/>
          <w:szCs w:val="28"/>
          <w:lang w:val="vi-VN"/>
        </w:rPr>
        <w:t xml:space="preserve"> phê duyệt dự toán</w:t>
      </w:r>
      <w:r w:rsidR="00B03DF0" w:rsidRPr="00EE12B2">
        <w:rPr>
          <w:rFonts w:ascii="Times New Roman" w:eastAsia="Times New Roman" w:hAnsi="Times New Roman"/>
          <w:color w:val="000000" w:themeColor="text1"/>
          <w:sz w:val="28"/>
          <w:szCs w:val="28"/>
          <w:lang w:val="vi-VN"/>
        </w:rPr>
        <w:t xml:space="preserve">, điều chỉnh dự toán </w:t>
      </w:r>
      <w:r w:rsidR="004A35C6" w:rsidRPr="00EE12B2">
        <w:rPr>
          <w:rFonts w:ascii="Times New Roman" w:eastAsia="Times New Roman" w:hAnsi="Times New Roman"/>
          <w:color w:val="000000" w:themeColor="text1"/>
          <w:sz w:val="28"/>
          <w:szCs w:val="28"/>
          <w:lang w:val="vi-VN"/>
        </w:rPr>
        <w:t>và quyết toán chi phí chuyển đổi Phòng công chứng.</w:t>
      </w:r>
      <w:r w:rsidR="00997860" w:rsidRPr="00EE12B2">
        <w:rPr>
          <w:rFonts w:ascii="Times New Roman" w:eastAsia="Times New Roman" w:hAnsi="Times New Roman"/>
          <w:color w:val="000000" w:themeColor="text1"/>
          <w:sz w:val="28"/>
          <w:szCs w:val="28"/>
        </w:rPr>
        <w:t xml:space="preserve"> Trưởng Phòng công chứng quyết định mức chi cụ thể theo các nội dung chi đã được phê duyệt và chịu trách nhiệm trước pháp luật về quyết định của mình. Các khoản chi phí chuyển đổi phải bảo đảm hợp lý, tiết kiệm, có đầy đủ chứng từ hợp lệ theo quy định pháp luật.</w:t>
      </w:r>
      <w:r w:rsidR="008A7970" w:rsidRPr="00EE12B2">
        <w:rPr>
          <w:rFonts w:ascii="Times New Roman" w:eastAsia="Times New Roman" w:hAnsi="Times New Roman"/>
          <w:color w:val="000000" w:themeColor="text1"/>
          <w:sz w:val="28"/>
          <w:szCs w:val="28"/>
          <w:lang w:val="vi-VN"/>
        </w:rPr>
        <w:t>”</w:t>
      </w:r>
      <w:r w:rsidR="00052812" w:rsidRPr="00EE12B2">
        <w:rPr>
          <w:rFonts w:ascii="Times New Roman" w:eastAsia="Times New Roman" w:hAnsi="Times New Roman"/>
          <w:color w:val="000000" w:themeColor="text1"/>
          <w:sz w:val="28"/>
          <w:szCs w:val="28"/>
          <w:lang w:val="vi-VN"/>
        </w:rPr>
        <w:t>.</w:t>
      </w:r>
    </w:p>
    <w:p w14:paraId="0F2C0BA8" w14:textId="46E1E65F" w:rsidR="006E620E" w:rsidRPr="00EE12B2" w:rsidRDefault="00052812"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 </w:t>
      </w:r>
      <w:r w:rsidR="003D5EA8" w:rsidRPr="00EE12B2">
        <w:rPr>
          <w:rFonts w:ascii="Times New Roman" w:eastAsia="Times New Roman" w:hAnsi="Times New Roman"/>
          <w:color w:val="000000" w:themeColor="text1"/>
          <w:sz w:val="28"/>
          <w:szCs w:val="28"/>
          <w:lang w:val="vi-VN"/>
        </w:rPr>
        <w:t>5</w:t>
      </w:r>
      <w:r w:rsidR="000B55FC" w:rsidRPr="00EE12B2">
        <w:rPr>
          <w:rFonts w:ascii="Times New Roman" w:eastAsia="Times New Roman" w:hAnsi="Times New Roman"/>
          <w:color w:val="000000" w:themeColor="text1"/>
          <w:sz w:val="28"/>
          <w:szCs w:val="28"/>
          <w:lang w:val="vi-VN"/>
        </w:rPr>
        <w:t xml:space="preserve">. </w:t>
      </w:r>
      <w:r w:rsidR="006E620E" w:rsidRPr="00EE12B2">
        <w:rPr>
          <w:rFonts w:ascii="Times New Roman" w:eastAsia="Times New Roman" w:hAnsi="Times New Roman"/>
          <w:color w:val="000000" w:themeColor="text1"/>
          <w:sz w:val="28"/>
          <w:szCs w:val="28"/>
          <w:lang w:val="vi-VN"/>
        </w:rPr>
        <w:t xml:space="preserve">Sửa đổi, bổ sung </w:t>
      </w:r>
      <w:r w:rsidR="00C947E6" w:rsidRPr="00EE12B2">
        <w:rPr>
          <w:rFonts w:ascii="Times New Roman" w:eastAsia="Times New Roman" w:hAnsi="Times New Roman"/>
          <w:color w:val="000000" w:themeColor="text1"/>
          <w:sz w:val="28"/>
          <w:szCs w:val="28"/>
          <w:lang w:val="vi-VN"/>
        </w:rPr>
        <w:t>khoản 1</w:t>
      </w:r>
      <w:r w:rsidR="000D545E" w:rsidRPr="00EE12B2">
        <w:rPr>
          <w:rFonts w:ascii="Times New Roman" w:eastAsia="Times New Roman" w:hAnsi="Times New Roman"/>
          <w:color w:val="000000" w:themeColor="text1"/>
          <w:sz w:val="28"/>
          <w:szCs w:val="28"/>
          <w:lang w:val="vi-VN"/>
        </w:rPr>
        <w:t xml:space="preserve"> và khoản 2</w:t>
      </w:r>
      <w:r w:rsidR="00C947E6" w:rsidRPr="00EE12B2">
        <w:rPr>
          <w:rFonts w:ascii="Times New Roman" w:eastAsia="Times New Roman" w:hAnsi="Times New Roman"/>
          <w:color w:val="000000" w:themeColor="text1"/>
          <w:sz w:val="28"/>
          <w:szCs w:val="28"/>
          <w:lang w:val="vi-VN"/>
        </w:rPr>
        <w:t xml:space="preserve"> </w:t>
      </w:r>
      <w:r w:rsidR="006E620E" w:rsidRPr="00EE12B2">
        <w:rPr>
          <w:rFonts w:ascii="Times New Roman" w:eastAsia="Times New Roman" w:hAnsi="Times New Roman"/>
          <w:color w:val="000000" w:themeColor="text1"/>
          <w:sz w:val="28"/>
          <w:szCs w:val="28"/>
          <w:lang w:val="vi-VN"/>
        </w:rPr>
        <w:t>Điều 10 như sau:</w:t>
      </w:r>
    </w:p>
    <w:p w14:paraId="2B93977C" w14:textId="42AC6439" w:rsidR="00B24F30" w:rsidRPr="00EE12B2" w:rsidRDefault="00F1417E" w:rsidP="003175DC">
      <w:pPr>
        <w:shd w:val="clear" w:color="auto" w:fill="FFFFFF"/>
        <w:spacing w:before="120" w:after="120" w:line="360" w:lineRule="exact"/>
        <w:ind w:firstLine="567"/>
        <w:jc w:val="both"/>
        <w:rPr>
          <w:rFonts w:ascii="Times New Roman" w:hAnsi="Times New Roman"/>
          <w:color w:val="000000" w:themeColor="text1"/>
          <w:sz w:val="28"/>
          <w:szCs w:val="28"/>
          <w:shd w:val="clear" w:color="auto" w:fill="FFFFFF"/>
          <w:lang w:val="vi-VN"/>
        </w:rPr>
      </w:pPr>
      <w:r w:rsidRPr="00EE12B2">
        <w:rPr>
          <w:rFonts w:ascii="Times New Roman" w:hAnsi="Times New Roman"/>
          <w:color w:val="000000" w:themeColor="text1"/>
          <w:sz w:val="28"/>
          <w:szCs w:val="28"/>
          <w:shd w:val="clear" w:color="auto" w:fill="FFFFFF"/>
          <w:lang w:val="vi-VN"/>
        </w:rPr>
        <w:t xml:space="preserve">“1. Quyền nhận chuyển đổi Phòng công chứng được giao cho các công chứng viên </w:t>
      </w:r>
      <w:r w:rsidR="00037FD0" w:rsidRPr="00EE12B2">
        <w:rPr>
          <w:rFonts w:ascii="Times New Roman" w:hAnsi="Times New Roman"/>
          <w:color w:val="000000" w:themeColor="text1"/>
          <w:sz w:val="28"/>
          <w:szCs w:val="28"/>
          <w:shd w:val="clear" w:color="auto" w:fill="FFFFFF"/>
          <w:lang w:val="vi-VN"/>
        </w:rPr>
        <w:t>đang làm việc tại</w:t>
      </w:r>
      <w:r w:rsidRPr="00EE12B2">
        <w:rPr>
          <w:rFonts w:ascii="Times New Roman" w:hAnsi="Times New Roman"/>
          <w:color w:val="000000" w:themeColor="text1"/>
          <w:sz w:val="28"/>
          <w:szCs w:val="28"/>
          <w:shd w:val="clear" w:color="auto" w:fill="FFFFFF"/>
          <w:lang w:val="vi-VN"/>
        </w:rPr>
        <w:t xml:space="preserve"> Phòng công chứng dự kiến chuyển đổi</w:t>
      </w:r>
      <w:r w:rsidR="00EB0D20" w:rsidRPr="00EE12B2">
        <w:rPr>
          <w:rFonts w:ascii="Times New Roman" w:hAnsi="Times New Roman"/>
          <w:color w:val="000000" w:themeColor="text1"/>
          <w:sz w:val="28"/>
          <w:szCs w:val="28"/>
          <w:shd w:val="clear" w:color="auto" w:fill="FFFFFF"/>
          <w:lang w:val="vi-VN"/>
        </w:rPr>
        <w:t xml:space="preserve"> tại thời điểm xây dựng Đề án chuyển đổi Phòng công chứng</w:t>
      </w:r>
      <w:r w:rsidRPr="00EE12B2">
        <w:rPr>
          <w:rFonts w:ascii="Times New Roman" w:hAnsi="Times New Roman"/>
          <w:color w:val="000000" w:themeColor="text1"/>
          <w:sz w:val="28"/>
          <w:szCs w:val="28"/>
          <w:shd w:val="clear" w:color="auto" w:fill="FFFFFF"/>
          <w:lang w:val="vi-VN"/>
        </w:rPr>
        <w:t>.</w:t>
      </w:r>
      <w:r w:rsidR="00B24F30" w:rsidRPr="00EE12B2">
        <w:rPr>
          <w:rFonts w:ascii="Times New Roman" w:hAnsi="Times New Roman"/>
          <w:color w:val="000000" w:themeColor="text1"/>
          <w:sz w:val="28"/>
          <w:szCs w:val="28"/>
          <w:shd w:val="clear" w:color="auto" w:fill="FFFFFF"/>
          <w:lang w:val="vi-VN"/>
        </w:rPr>
        <w:t xml:space="preserve"> </w:t>
      </w:r>
      <w:r w:rsidR="00F650E1" w:rsidRPr="00EE12B2">
        <w:rPr>
          <w:rFonts w:ascii="Times New Roman" w:hAnsi="Times New Roman"/>
          <w:color w:val="000000" w:themeColor="text1"/>
          <w:sz w:val="28"/>
          <w:szCs w:val="28"/>
          <w:lang w:val="vi-VN"/>
        </w:rPr>
        <w:t>Các công chứng viên là viên chức và công chứng viên làm việc theo chế độ hợp đồng lao động của Phòng công chứng dự kiến chuyển đổi đều có quyền tham gia nhận chuyển đổi Phòng công chứng, trừ trường hợp không có nhu cầu nhận chuyển đổi</w:t>
      </w:r>
      <w:r w:rsidR="00037FD0" w:rsidRPr="00EE12B2">
        <w:rPr>
          <w:rFonts w:ascii="Times New Roman" w:hAnsi="Times New Roman"/>
          <w:color w:val="000000" w:themeColor="text1"/>
          <w:sz w:val="28"/>
          <w:szCs w:val="28"/>
          <w:lang w:val="vi-VN"/>
        </w:rPr>
        <w:t xml:space="preserve"> hoặc không đủ điều kiện quy định tại khoản 2 Điều 23 của Luật Công chứng</w:t>
      </w:r>
      <w:r w:rsidR="00F650E1" w:rsidRPr="00EE12B2">
        <w:rPr>
          <w:rFonts w:ascii="Times New Roman" w:hAnsi="Times New Roman"/>
          <w:color w:val="000000" w:themeColor="text1"/>
          <w:sz w:val="28"/>
          <w:szCs w:val="28"/>
          <w:lang w:val="vi-VN"/>
        </w:rPr>
        <w:t>.</w:t>
      </w:r>
    </w:p>
    <w:p w14:paraId="212469FC" w14:textId="3A6A5286" w:rsidR="00B52AAB" w:rsidRPr="00EE12B2" w:rsidRDefault="00BF4511" w:rsidP="00EE12B2">
      <w:pPr>
        <w:widowControl w:val="0"/>
        <w:spacing w:before="120" w:after="120" w:line="360" w:lineRule="exact"/>
        <w:ind w:firstLine="562"/>
        <w:jc w:val="both"/>
        <w:rPr>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Giá quyền nhận chuyển đổi Phòng công chứng được xác định là số tiền nộp ngân sách và nộp thuế trung bình trong 03 năm gần nhất của Phòng công chứng dự kiến chuyển đổi</w:t>
      </w:r>
      <w:r w:rsidR="006235CF" w:rsidRPr="00EE12B2">
        <w:rPr>
          <w:rFonts w:ascii="Times New Roman" w:eastAsia="Times New Roman" w:hAnsi="Times New Roman"/>
          <w:color w:val="000000" w:themeColor="text1"/>
          <w:sz w:val="28"/>
          <w:szCs w:val="28"/>
          <w:lang w:val="vi-VN" w:eastAsia="vi-VN"/>
        </w:rPr>
        <w:t xml:space="preserve"> tại thời điểm U</w:t>
      </w:r>
      <w:r w:rsidR="00170F6A" w:rsidRPr="00EE12B2">
        <w:rPr>
          <w:rFonts w:ascii="Times New Roman" w:eastAsia="Times New Roman" w:hAnsi="Times New Roman"/>
          <w:color w:val="000000" w:themeColor="text1"/>
          <w:sz w:val="28"/>
          <w:szCs w:val="28"/>
          <w:lang w:eastAsia="vi-VN"/>
        </w:rPr>
        <w:t xml:space="preserve">ỷ ban nhân dân </w:t>
      </w:r>
      <w:r w:rsidR="006235CF" w:rsidRPr="00EE12B2">
        <w:rPr>
          <w:rFonts w:ascii="Times New Roman" w:eastAsia="Times New Roman" w:hAnsi="Times New Roman"/>
          <w:color w:val="000000" w:themeColor="text1"/>
          <w:sz w:val="28"/>
          <w:szCs w:val="28"/>
          <w:lang w:val="vi-VN" w:eastAsia="vi-VN"/>
        </w:rPr>
        <w:t>cấp tỉnh phê duyệt Đề án chuyển đổi</w:t>
      </w:r>
      <w:r w:rsidRPr="00EE12B2">
        <w:rPr>
          <w:rFonts w:ascii="Times New Roman" w:eastAsia="Times New Roman" w:hAnsi="Times New Roman"/>
          <w:color w:val="000000" w:themeColor="text1"/>
          <w:sz w:val="28"/>
          <w:szCs w:val="28"/>
          <w:lang w:val="vi-VN" w:eastAsia="vi-VN"/>
        </w:rPr>
        <w:t>.</w:t>
      </w:r>
      <w:r w:rsidR="00B73E12" w:rsidRPr="00EE12B2">
        <w:rPr>
          <w:rFonts w:ascii="Times New Roman" w:eastAsia="Times New Roman" w:hAnsi="Times New Roman"/>
          <w:color w:val="000000" w:themeColor="text1"/>
          <w:sz w:val="28"/>
          <w:szCs w:val="28"/>
          <w:lang w:val="vi-VN" w:eastAsia="vi-VN"/>
        </w:rPr>
        <w:t xml:space="preserve"> </w:t>
      </w:r>
    </w:p>
    <w:p w14:paraId="177C09C8" w14:textId="7BDEE03E" w:rsidR="000D545E" w:rsidRPr="00EE12B2" w:rsidRDefault="000D545E" w:rsidP="00EE12B2">
      <w:pPr>
        <w:shd w:val="clear" w:color="auto" w:fill="FFFFFF"/>
        <w:spacing w:before="120" w:after="120" w:line="360" w:lineRule="exact"/>
        <w:ind w:firstLine="567"/>
        <w:jc w:val="both"/>
        <w:rPr>
          <w:rFonts w:ascii="Times New Roman" w:hAnsi="Times New Roman"/>
          <w:color w:val="000000" w:themeColor="text1"/>
          <w:sz w:val="28"/>
          <w:szCs w:val="28"/>
          <w:shd w:val="clear" w:color="auto" w:fill="FFFFFF"/>
        </w:rPr>
      </w:pPr>
      <w:r w:rsidRPr="00EE12B2">
        <w:rPr>
          <w:rFonts w:ascii="Times New Roman" w:eastAsia="Times New Roman" w:hAnsi="Times New Roman"/>
          <w:color w:val="000000" w:themeColor="text1"/>
          <w:sz w:val="28"/>
          <w:szCs w:val="28"/>
          <w:lang w:val="vi-VN"/>
        </w:rPr>
        <w:t>2. Trường hợp công chứng viên của Phòng công chứng không nhận chuyển đổi Phòng công chứng hoặc không đủ điều kiện theo quy định tại </w:t>
      </w:r>
      <w:bookmarkStart w:id="7" w:name="dc_23"/>
      <w:r w:rsidRPr="00EE12B2">
        <w:rPr>
          <w:rFonts w:ascii="Times New Roman" w:eastAsia="Times New Roman" w:hAnsi="Times New Roman"/>
          <w:color w:val="000000" w:themeColor="text1"/>
          <w:sz w:val="28"/>
          <w:szCs w:val="28"/>
          <w:lang w:val="vi-VN"/>
        </w:rPr>
        <w:t>khoản 2 Điều 23 của Luật Công chứng</w:t>
      </w:r>
      <w:bookmarkEnd w:id="7"/>
      <w:r w:rsidRPr="00EE12B2">
        <w:rPr>
          <w:rFonts w:ascii="Times New Roman" w:eastAsia="Times New Roman" w:hAnsi="Times New Roman"/>
          <w:color w:val="000000" w:themeColor="text1"/>
          <w:sz w:val="28"/>
          <w:szCs w:val="28"/>
          <w:lang w:val="vi-VN"/>
        </w:rPr>
        <w:t> thì quyền nhận chuyển đổi Phòng công chứng được tổ chức bán đấu giá cho các công chứng viên đáp ứng điều kiện thành lập Văn phòng công chứng quy định tại khoản 1 và khoản 2 Điều 24 của Luật Công chứng. Giá khởi điểm để đấu giá được xác định là số tiền nộp ngân sách và nộp thuế trung bình trong 03 năm gần nhất của Phòng công chứng. Việc bán đấu giá được thực hiện theo trình tự, thủ tục bán đấu giá tài sản công.</w:t>
      </w:r>
      <w:r w:rsidR="00B52AAB" w:rsidRPr="00EE12B2">
        <w:rPr>
          <w:rFonts w:ascii="Times New Roman" w:eastAsia="Times New Roman" w:hAnsi="Times New Roman"/>
          <w:color w:val="000000" w:themeColor="text1"/>
          <w:sz w:val="28"/>
          <w:szCs w:val="28"/>
          <w:lang w:val="vi-VN"/>
        </w:rPr>
        <w:t>”</w:t>
      </w:r>
      <w:r w:rsidR="00997860" w:rsidRPr="00EE12B2">
        <w:rPr>
          <w:rFonts w:ascii="Times New Roman" w:eastAsia="Times New Roman" w:hAnsi="Times New Roman"/>
          <w:color w:val="000000" w:themeColor="text1"/>
          <w:sz w:val="28"/>
          <w:szCs w:val="28"/>
        </w:rPr>
        <w:t>.</w:t>
      </w:r>
    </w:p>
    <w:bookmarkEnd w:id="2"/>
    <w:p w14:paraId="15767122" w14:textId="77777777" w:rsidR="00997860" w:rsidRPr="00EE12B2" w:rsidRDefault="00997860">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rPr>
      </w:pPr>
    </w:p>
    <w:p w14:paraId="3E001774" w14:textId="25F99274" w:rsidR="00A6249F" w:rsidRPr="00EE12B2" w:rsidRDefault="00F650E1" w:rsidP="003175D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rPr>
      </w:pPr>
      <w:r w:rsidRPr="00EE12B2">
        <w:rPr>
          <w:rFonts w:ascii="Times New Roman" w:eastAsia="Times New Roman" w:hAnsi="Times New Roman"/>
          <w:color w:val="000000" w:themeColor="text1"/>
          <w:sz w:val="28"/>
          <w:szCs w:val="28"/>
          <w:lang w:val="nl-NL"/>
        </w:rPr>
        <w:t>6</w:t>
      </w:r>
      <w:r w:rsidR="007E196F" w:rsidRPr="00EE12B2">
        <w:rPr>
          <w:rFonts w:ascii="Times New Roman" w:eastAsia="Times New Roman" w:hAnsi="Times New Roman"/>
          <w:color w:val="000000" w:themeColor="text1"/>
          <w:sz w:val="28"/>
          <w:szCs w:val="28"/>
          <w:lang w:val="nl-NL"/>
        </w:rPr>
        <w:t xml:space="preserve">. </w:t>
      </w:r>
      <w:r w:rsidR="00512516" w:rsidRPr="00EE12B2">
        <w:rPr>
          <w:rFonts w:ascii="Times New Roman" w:eastAsia="Times New Roman" w:hAnsi="Times New Roman"/>
          <w:color w:val="000000" w:themeColor="text1"/>
          <w:sz w:val="28"/>
          <w:szCs w:val="28"/>
          <w:lang w:val="nl-NL"/>
        </w:rPr>
        <w:t>Sửa đổi, bổ sung Điều 12 như sau:</w:t>
      </w:r>
    </w:p>
    <w:p w14:paraId="315F22D4" w14:textId="77ED77DD" w:rsidR="000D06A7" w:rsidRPr="00EE12B2" w:rsidRDefault="00807E2E" w:rsidP="00011959">
      <w:pPr>
        <w:widowControl w:val="0"/>
        <w:spacing w:before="120" w:after="120" w:line="360" w:lineRule="exact"/>
        <w:ind w:firstLine="562"/>
        <w:jc w:val="both"/>
        <w:rPr>
          <w:rFonts w:ascii="Times New Roman" w:eastAsia="Times New Roman" w:hAnsi="Times New Roman"/>
          <w:b/>
          <w:color w:val="000000" w:themeColor="text1"/>
          <w:sz w:val="28"/>
          <w:szCs w:val="28"/>
          <w:lang w:val="nl-NL"/>
        </w:rPr>
      </w:pPr>
      <w:r w:rsidRPr="00EE12B2">
        <w:rPr>
          <w:rFonts w:ascii="Times New Roman" w:eastAsia="Times New Roman" w:hAnsi="Times New Roman"/>
          <w:color w:val="000000" w:themeColor="text1"/>
          <w:sz w:val="28"/>
          <w:szCs w:val="28"/>
          <w:lang w:val="nl-NL"/>
        </w:rPr>
        <w:t>“</w:t>
      </w:r>
      <w:r w:rsidR="000D06A7" w:rsidRPr="00EE12B2">
        <w:rPr>
          <w:rFonts w:ascii="Times New Roman" w:eastAsia="Times New Roman" w:hAnsi="Times New Roman"/>
          <w:b/>
          <w:color w:val="000000" w:themeColor="text1"/>
          <w:sz w:val="28"/>
          <w:szCs w:val="28"/>
          <w:lang w:val="nl-NL"/>
        </w:rPr>
        <w:t>Điều 12. Chế độ, chính sách đối với công chứng viên, viên chức khác, người lao động của Phòng công chứng được chuyển đổi</w:t>
      </w:r>
    </w:p>
    <w:p w14:paraId="52BD6C78" w14:textId="041FB449" w:rsidR="00836643" w:rsidRPr="00EE12B2" w:rsidRDefault="004E4C0D" w:rsidP="008A2B11">
      <w:pPr>
        <w:widowControl w:val="0"/>
        <w:spacing w:before="120" w:after="120" w:line="360" w:lineRule="exact"/>
        <w:ind w:firstLine="562"/>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1. </w:t>
      </w:r>
      <w:r w:rsidR="00C364BE" w:rsidRPr="00EE12B2">
        <w:rPr>
          <w:rFonts w:ascii="Times New Roman" w:hAnsi="Times New Roman"/>
          <w:color w:val="000000" w:themeColor="text1"/>
          <w:spacing w:val="3"/>
          <w:sz w:val="28"/>
          <w:szCs w:val="28"/>
          <w:shd w:val="clear" w:color="auto" w:fill="FFFFFF"/>
          <w:lang w:val="nl-NL"/>
        </w:rPr>
        <w:t>Công chứng viên, viên chức khác và người làm việc theo chế độ hợp đồng lao động của Phòng công chứng được chuyển đổi được hưởng chính sách tinh giản biên chế do dôi dư theo quy định của Chính phủ, trừ trường hợp đã được sắp xếp, bố trí vị trí công tác, làm việc khác tại các cơ quan, tổ chức, đơn vị trong hệ thống chính trị hoặc nhận chuyển đổi Phòng công chứng hoặc ký hợp đồng lao động tại Văn phòng công chứng được thành lập từ việc chuyển đổi Phòng công chứng.</w:t>
      </w:r>
      <w:r w:rsidR="00836643" w:rsidRPr="00EE12B2">
        <w:rPr>
          <w:rFonts w:ascii="Times New Roman" w:hAnsi="Times New Roman"/>
          <w:color w:val="000000" w:themeColor="text1"/>
          <w:sz w:val="28"/>
          <w:szCs w:val="28"/>
          <w:lang w:val="nl-NL"/>
        </w:rPr>
        <w:t xml:space="preserve"> </w:t>
      </w:r>
    </w:p>
    <w:p w14:paraId="645941B3" w14:textId="7741560B" w:rsidR="008A2B11" w:rsidRPr="00EE12B2" w:rsidRDefault="00836643" w:rsidP="008A2B11">
      <w:pPr>
        <w:widowControl w:val="0"/>
        <w:spacing w:before="120" w:after="120" w:line="360" w:lineRule="exact"/>
        <w:ind w:firstLine="562"/>
        <w:jc w:val="both"/>
        <w:rPr>
          <w:rFonts w:ascii="Times New Roman" w:hAnsi="Times New Roman"/>
          <w:color w:val="000000" w:themeColor="text1"/>
          <w:sz w:val="28"/>
          <w:szCs w:val="28"/>
          <w:lang w:val="nl-NL"/>
        </w:rPr>
      </w:pPr>
      <w:r w:rsidRPr="00EE12B2">
        <w:rPr>
          <w:rFonts w:ascii="TimesNewRomanPSMT" w:hAnsi="TimesNewRomanPSMT"/>
          <w:color w:val="000000" w:themeColor="text1"/>
          <w:sz w:val="28"/>
          <w:szCs w:val="28"/>
          <w:lang w:val="nl-NL"/>
        </w:rPr>
        <w:t xml:space="preserve">Thời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 xml:space="preserve">iểm </w:t>
      </w:r>
      <w:r w:rsidR="00C364BE" w:rsidRPr="00EE12B2">
        <w:rPr>
          <w:rFonts w:ascii="TimesNewRomanPSMT" w:hAnsi="TimesNewRomanPSMT" w:hint="eastAsia"/>
          <w:color w:val="000000" w:themeColor="text1"/>
          <w:sz w:val="28"/>
          <w:szCs w:val="28"/>
          <w:lang w:val="nl-NL"/>
        </w:rPr>
        <w:t>đượ</w:t>
      </w:r>
      <w:r w:rsidR="00C364BE" w:rsidRPr="00EE12B2">
        <w:rPr>
          <w:rFonts w:ascii="TimesNewRomanPSMT" w:hAnsi="TimesNewRomanPSMT"/>
          <w:color w:val="000000" w:themeColor="text1"/>
          <w:sz w:val="28"/>
          <w:szCs w:val="28"/>
          <w:lang w:val="nl-NL"/>
        </w:rPr>
        <w:t xml:space="preserve">c xác </w:t>
      </w:r>
      <w:r w:rsidR="00C364BE" w:rsidRPr="00EE12B2">
        <w:rPr>
          <w:rFonts w:ascii="TimesNewRomanPSMT" w:hAnsi="TimesNewRomanPSMT" w:hint="eastAsia"/>
          <w:color w:val="000000" w:themeColor="text1"/>
          <w:sz w:val="28"/>
          <w:szCs w:val="28"/>
          <w:lang w:val="nl-NL"/>
        </w:rPr>
        <w:t>đ</w:t>
      </w:r>
      <w:r w:rsidR="00C364BE" w:rsidRPr="00EE12B2">
        <w:rPr>
          <w:rFonts w:ascii="TimesNewRomanPSMT" w:hAnsi="TimesNewRomanPSMT"/>
          <w:color w:val="000000" w:themeColor="text1"/>
          <w:sz w:val="28"/>
          <w:szCs w:val="28"/>
          <w:lang w:val="nl-NL"/>
        </w:rPr>
        <w:t xml:space="preserve">ịnh </w:t>
      </w:r>
      <w:r w:rsidR="00C364BE" w:rsidRPr="00EE12B2">
        <w:rPr>
          <w:rFonts w:ascii="TimesNewRomanPSMT" w:hAnsi="TimesNewRomanPSMT" w:hint="eastAsia"/>
          <w:color w:val="000000" w:themeColor="text1"/>
          <w:sz w:val="28"/>
          <w:szCs w:val="28"/>
          <w:lang w:val="nl-NL"/>
        </w:rPr>
        <w:t>để</w:t>
      </w:r>
      <w:r w:rsidR="00C364BE" w:rsidRPr="00EE12B2">
        <w:rPr>
          <w:rFonts w:ascii="TimesNewRomanPSMT" w:hAnsi="TimesNewRomanPSMT"/>
          <w:color w:val="000000" w:themeColor="text1"/>
          <w:sz w:val="28"/>
          <w:szCs w:val="28"/>
          <w:lang w:val="nl-NL"/>
        </w:rPr>
        <w:t xml:space="preserve"> </w:t>
      </w:r>
      <w:r w:rsidRPr="00EE12B2">
        <w:rPr>
          <w:rFonts w:ascii="TimesNewRomanPSMT" w:hAnsi="TimesNewRomanPSMT"/>
          <w:color w:val="000000" w:themeColor="text1"/>
          <w:sz w:val="28"/>
          <w:szCs w:val="28"/>
          <w:lang w:val="nl-NL"/>
        </w:rPr>
        <w:t xml:space="preserve">giải quyết chế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ộ, ch</w:t>
      </w:r>
      <w:r w:rsidRPr="00EE12B2">
        <w:rPr>
          <w:rFonts w:ascii="TimesNewRomanPSMT" w:hAnsi="TimesNewRomanPSMT" w:hint="eastAsia"/>
          <w:color w:val="000000" w:themeColor="text1"/>
          <w:sz w:val="28"/>
          <w:szCs w:val="28"/>
          <w:lang w:val="nl-NL"/>
        </w:rPr>
        <w:t>í</w:t>
      </w:r>
      <w:r w:rsidRPr="00EE12B2">
        <w:rPr>
          <w:rFonts w:ascii="TimesNewRomanPSMT" w:hAnsi="TimesNewRomanPSMT"/>
          <w:color w:val="000000" w:themeColor="text1"/>
          <w:sz w:val="28"/>
          <w:szCs w:val="28"/>
          <w:lang w:val="nl-NL"/>
        </w:rPr>
        <w:t>nh s</w:t>
      </w:r>
      <w:r w:rsidRPr="00EE12B2">
        <w:rPr>
          <w:rFonts w:ascii="TimesNewRomanPSMT" w:hAnsi="TimesNewRomanPSMT" w:hint="eastAsia"/>
          <w:color w:val="000000" w:themeColor="text1"/>
          <w:sz w:val="28"/>
          <w:szCs w:val="28"/>
          <w:lang w:val="nl-NL"/>
        </w:rPr>
        <w:t>á</w:t>
      </w:r>
      <w:r w:rsidRPr="00EE12B2">
        <w:rPr>
          <w:rFonts w:ascii="TimesNewRomanPSMT" w:hAnsi="TimesNewRomanPSMT"/>
          <w:color w:val="000000" w:themeColor="text1"/>
          <w:sz w:val="28"/>
          <w:szCs w:val="28"/>
          <w:lang w:val="nl-NL"/>
        </w:rPr>
        <w:t xml:space="preserve">ch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ối với c</w:t>
      </w:r>
      <w:r w:rsidRPr="00EE12B2">
        <w:rPr>
          <w:rFonts w:ascii="TimesNewRomanPSMT" w:hAnsi="TimesNewRomanPSMT" w:hint="eastAsia"/>
          <w:color w:val="000000" w:themeColor="text1"/>
          <w:sz w:val="28"/>
          <w:szCs w:val="28"/>
          <w:lang w:val="nl-NL"/>
        </w:rPr>
        <w:t>ô</w:t>
      </w:r>
      <w:r w:rsidRPr="00EE12B2">
        <w:rPr>
          <w:rFonts w:ascii="TimesNewRomanPSMT" w:hAnsi="TimesNewRomanPSMT"/>
          <w:color w:val="000000" w:themeColor="text1"/>
          <w:sz w:val="28"/>
          <w:szCs w:val="28"/>
          <w:lang w:val="nl-NL"/>
        </w:rPr>
        <w:t>ng ch</w:t>
      </w:r>
      <w:r w:rsidR="00C364BE" w:rsidRPr="00EE12B2">
        <w:rPr>
          <w:rFonts w:ascii="TimesNewRomanPSMT" w:hAnsi="TimesNewRomanPSMT" w:hint="eastAsia"/>
          <w:color w:val="000000" w:themeColor="text1"/>
          <w:sz w:val="28"/>
          <w:szCs w:val="28"/>
          <w:lang w:val="nl-NL"/>
        </w:rPr>
        <w:t>ứ</w:t>
      </w:r>
      <w:r w:rsidR="00C364BE" w:rsidRPr="00EE12B2">
        <w:rPr>
          <w:rFonts w:ascii="TimesNewRomanPSMT" w:hAnsi="TimesNewRomanPSMT"/>
          <w:color w:val="000000" w:themeColor="text1"/>
          <w:sz w:val="28"/>
          <w:szCs w:val="28"/>
          <w:lang w:val="nl-NL"/>
        </w:rPr>
        <w:t>ng vi</w:t>
      </w:r>
      <w:r w:rsidR="00C364BE" w:rsidRPr="00EE12B2">
        <w:rPr>
          <w:rFonts w:ascii="TimesNewRomanPSMT" w:hAnsi="TimesNewRomanPSMT" w:hint="eastAsia"/>
          <w:color w:val="000000" w:themeColor="text1"/>
          <w:sz w:val="28"/>
          <w:szCs w:val="28"/>
          <w:lang w:val="nl-NL"/>
        </w:rPr>
        <w:t>ê</w:t>
      </w:r>
      <w:r w:rsidR="00C364BE" w:rsidRPr="00EE12B2">
        <w:rPr>
          <w:rFonts w:ascii="TimesNewRomanPSMT" w:hAnsi="TimesNewRomanPSMT"/>
          <w:color w:val="000000" w:themeColor="text1"/>
          <w:sz w:val="28"/>
          <w:szCs w:val="28"/>
          <w:lang w:val="nl-NL"/>
        </w:rPr>
        <w:t>n</w:t>
      </w:r>
      <w:r w:rsidRPr="00EE12B2">
        <w:rPr>
          <w:rFonts w:ascii="TimesNewRomanPSMT" w:hAnsi="TimesNewRomanPSMT"/>
          <w:color w:val="000000" w:themeColor="text1"/>
          <w:sz w:val="28"/>
          <w:szCs w:val="28"/>
          <w:lang w:val="nl-NL"/>
        </w:rPr>
        <w:t>, vi</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n chức</w:t>
      </w:r>
      <w:r w:rsidR="00C364BE" w:rsidRPr="00EE12B2">
        <w:rPr>
          <w:rFonts w:ascii="TimesNewRomanPSMT" w:hAnsi="TimesNewRomanPSMT"/>
          <w:color w:val="000000" w:themeColor="text1"/>
          <w:sz w:val="28"/>
          <w:szCs w:val="28"/>
          <w:lang w:val="nl-NL"/>
        </w:rPr>
        <w:t xml:space="preserve"> khác</w:t>
      </w:r>
      <w:r w:rsidRPr="00EE12B2">
        <w:rPr>
          <w:rFonts w:ascii="TimesNewRomanPSMT" w:hAnsi="TimesNewRomanPSMT"/>
          <w:color w:val="000000" w:themeColor="text1"/>
          <w:sz w:val="28"/>
          <w:szCs w:val="28"/>
          <w:lang w:val="nl-NL"/>
        </w:rPr>
        <w:t>, ng</w:t>
      </w:r>
      <w:r w:rsidRPr="00EE12B2">
        <w:rPr>
          <w:rFonts w:ascii="TimesNewRomanPSMT" w:hAnsi="TimesNewRomanPSMT" w:hint="eastAsia"/>
          <w:color w:val="000000" w:themeColor="text1"/>
          <w:sz w:val="28"/>
          <w:szCs w:val="28"/>
          <w:lang w:val="nl-NL"/>
        </w:rPr>
        <w:t>ư</w:t>
      </w:r>
      <w:r w:rsidRPr="00EE12B2">
        <w:rPr>
          <w:rFonts w:ascii="TimesNewRomanPSMT" w:hAnsi="TimesNewRomanPSMT"/>
          <w:color w:val="000000" w:themeColor="text1"/>
          <w:sz w:val="28"/>
          <w:szCs w:val="28"/>
          <w:lang w:val="nl-NL"/>
        </w:rPr>
        <w:t xml:space="preserve">ời lao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ộng d</w:t>
      </w:r>
      <w:r w:rsidRPr="00EE12B2">
        <w:rPr>
          <w:rFonts w:ascii="TimesNewRomanPSMT" w:hAnsi="TimesNewRomanPSMT" w:hint="eastAsia"/>
          <w:color w:val="000000" w:themeColor="text1"/>
          <w:sz w:val="28"/>
          <w:szCs w:val="28"/>
          <w:lang w:val="nl-NL"/>
        </w:rPr>
        <w:t>ô</w:t>
      </w:r>
      <w:r w:rsidRPr="00EE12B2">
        <w:rPr>
          <w:rFonts w:ascii="TimesNewRomanPSMT" w:hAnsi="TimesNewRomanPSMT"/>
          <w:color w:val="000000" w:themeColor="text1"/>
          <w:sz w:val="28"/>
          <w:szCs w:val="28"/>
          <w:lang w:val="nl-NL"/>
        </w:rPr>
        <w:t>i d</w:t>
      </w:r>
      <w:r w:rsidRPr="00EE12B2">
        <w:rPr>
          <w:rFonts w:ascii="TimesNewRomanPSMT" w:hAnsi="TimesNewRomanPSMT" w:hint="eastAsia"/>
          <w:color w:val="000000" w:themeColor="text1"/>
          <w:sz w:val="28"/>
          <w:szCs w:val="28"/>
          <w:lang w:val="nl-NL"/>
        </w:rPr>
        <w:t>ư</w:t>
      </w:r>
      <w:r w:rsidRPr="00EE12B2">
        <w:rPr>
          <w:rFonts w:ascii="TimesNewRomanPSMT" w:hAnsi="TimesNewRomanPSMT"/>
          <w:color w:val="000000" w:themeColor="text1"/>
          <w:sz w:val="28"/>
          <w:szCs w:val="28"/>
          <w:lang w:val="nl-NL"/>
        </w:rPr>
        <w:t xml:space="preserve"> </w:t>
      </w:r>
      <w:r w:rsidR="00C364BE" w:rsidRPr="00EE12B2">
        <w:rPr>
          <w:rFonts w:ascii="TimesNewRomanPSMT" w:hAnsi="TimesNewRomanPSMT"/>
          <w:color w:val="000000" w:themeColor="text1"/>
          <w:sz w:val="28"/>
          <w:szCs w:val="28"/>
          <w:lang w:val="nl-NL"/>
        </w:rPr>
        <w:t xml:space="preserve">phải </w:t>
      </w:r>
      <w:r w:rsidR="00C364BE" w:rsidRPr="00EE12B2">
        <w:rPr>
          <w:rFonts w:ascii="TimesNewRomanPSMT" w:hAnsi="TimesNewRomanPSMT" w:hint="eastAsia"/>
          <w:color w:val="000000" w:themeColor="text1"/>
          <w:sz w:val="28"/>
          <w:szCs w:val="28"/>
          <w:lang w:val="nl-NL"/>
        </w:rPr>
        <w:t>đượ</w:t>
      </w:r>
      <w:r w:rsidR="00C364BE" w:rsidRPr="00EE12B2">
        <w:rPr>
          <w:rFonts w:ascii="TimesNewRomanPSMT" w:hAnsi="TimesNewRomanPSMT"/>
          <w:color w:val="000000" w:themeColor="text1"/>
          <w:sz w:val="28"/>
          <w:szCs w:val="28"/>
          <w:lang w:val="nl-NL"/>
        </w:rPr>
        <w:t xml:space="preserve">c ghi rõ trong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 xml:space="preserve">ề </w:t>
      </w:r>
      <w:r w:rsidRPr="00EE12B2">
        <w:rPr>
          <w:rFonts w:ascii="TimesNewRomanPSMT" w:hAnsi="TimesNewRomanPSMT" w:hint="eastAsia"/>
          <w:color w:val="000000" w:themeColor="text1"/>
          <w:sz w:val="28"/>
          <w:szCs w:val="28"/>
          <w:lang w:val="nl-NL"/>
        </w:rPr>
        <w:t>á</w:t>
      </w:r>
      <w:r w:rsidRPr="00EE12B2">
        <w:rPr>
          <w:rFonts w:ascii="TimesNewRomanPSMT" w:hAnsi="TimesNewRomanPSMT"/>
          <w:color w:val="000000" w:themeColor="text1"/>
          <w:sz w:val="28"/>
          <w:szCs w:val="28"/>
          <w:lang w:val="nl-NL"/>
        </w:rPr>
        <w:t xml:space="preserve">n chuyển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ổi ph</w:t>
      </w:r>
      <w:r w:rsidRPr="00EE12B2">
        <w:rPr>
          <w:rFonts w:ascii="TimesNewRomanPSMT" w:hAnsi="TimesNewRomanPSMT" w:hint="eastAsia"/>
          <w:color w:val="000000" w:themeColor="text1"/>
          <w:sz w:val="28"/>
          <w:szCs w:val="28"/>
          <w:lang w:val="nl-NL"/>
        </w:rPr>
        <w:t>ò</w:t>
      </w:r>
      <w:r w:rsidRPr="00EE12B2">
        <w:rPr>
          <w:rFonts w:ascii="TimesNewRomanPSMT" w:hAnsi="TimesNewRomanPSMT"/>
          <w:color w:val="000000" w:themeColor="text1"/>
          <w:sz w:val="28"/>
          <w:szCs w:val="28"/>
          <w:lang w:val="nl-NL"/>
        </w:rPr>
        <w:t>ng c</w:t>
      </w:r>
      <w:r w:rsidRPr="00EE12B2">
        <w:rPr>
          <w:rFonts w:ascii="TimesNewRomanPSMT" w:hAnsi="TimesNewRomanPSMT" w:hint="eastAsia"/>
          <w:color w:val="000000" w:themeColor="text1"/>
          <w:sz w:val="28"/>
          <w:szCs w:val="28"/>
          <w:lang w:val="nl-NL"/>
        </w:rPr>
        <w:t>ô</w:t>
      </w:r>
      <w:r w:rsidRPr="00EE12B2">
        <w:rPr>
          <w:rFonts w:ascii="TimesNewRomanPSMT" w:hAnsi="TimesNewRomanPSMT"/>
          <w:color w:val="000000" w:themeColor="text1"/>
          <w:sz w:val="28"/>
          <w:szCs w:val="28"/>
          <w:lang w:val="nl-NL"/>
        </w:rPr>
        <w:t xml:space="preserve">ng chứng </w:t>
      </w:r>
      <w:r w:rsidRPr="00EE12B2">
        <w:rPr>
          <w:rFonts w:ascii="TimesNewRomanPSMT" w:hAnsi="TimesNewRomanPSMT" w:hint="eastAsia"/>
          <w:color w:val="000000" w:themeColor="text1"/>
          <w:sz w:val="28"/>
          <w:szCs w:val="28"/>
          <w:lang w:val="nl-NL"/>
        </w:rPr>
        <w:t>đư</w:t>
      </w:r>
      <w:r w:rsidRPr="00EE12B2">
        <w:rPr>
          <w:rFonts w:ascii="TimesNewRomanPSMT" w:hAnsi="TimesNewRomanPSMT"/>
          <w:color w:val="000000" w:themeColor="text1"/>
          <w:sz w:val="28"/>
          <w:szCs w:val="28"/>
          <w:lang w:val="nl-NL"/>
        </w:rPr>
        <w:t xml:space="preserve">ợc </w:t>
      </w:r>
      <w:r w:rsidR="00C364BE" w:rsidRPr="00EE12B2">
        <w:rPr>
          <w:rFonts w:ascii="TimesNewRomanPSMT" w:hAnsi="TimesNewRomanPSMT"/>
          <w:color w:val="000000" w:themeColor="text1"/>
          <w:sz w:val="28"/>
          <w:szCs w:val="28"/>
          <w:lang w:val="nl-NL"/>
        </w:rPr>
        <w:t>Ủy ban nh</w:t>
      </w:r>
      <w:r w:rsidR="00C364BE" w:rsidRPr="00EE12B2">
        <w:rPr>
          <w:rFonts w:ascii="TimesNewRomanPSMT" w:hAnsi="TimesNewRomanPSMT" w:hint="eastAsia"/>
          <w:color w:val="000000" w:themeColor="text1"/>
          <w:sz w:val="28"/>
          <w:szCs w:val="28"/>
          <w:lang w:val="nl-NL"/>
        </w:rPr>
        <w:t>â</w:t>
      </w:r>
      <w:r w:rsidR="00C364BE" w:rsidRPr="00EE12B2">
        <w:rPr>
          <w:rFonts w:ascii="TimesNewRomanPSMT" w:hAnsi="TimesNewRomanPSMT"/>
          <w:color w:val="000000" w:themeColor="text1"/>
          <w:sz w:val="28"/>
          <w:szCs w:val="28"/>
          <w:lang w:val="nl-NL"/>
        </w:rPr>
        <w:t>n d</w:t>
      </w:r>
      <w:r w:rsidR="00C364BE" w:rsidRPr="00EE12B2">
        <w:rPr>
          <w:rFonts w:ascii="TimesNewRomanPSMT" w:hAnsi="TimesNewRomanPSMT" w:hint="eastAsia"/>
          <w:color w:val="000000" w:themeColor="text1"/>
          <w:sz w:val="28"/>
          <w:szCs w:val="28"/>
          <w:lang w:val="nl-NL"/>
        </w:rPr>
        <w:t>â</w:t>
      </w:r>
      <w:r w:rsidR="00C364BE" w:rsidRPr="00EE12B2">
        <w:rPr>
          <w:rFonts w:ascii="TimesNewRomanPSMT" w:hAnsi="TimesNewRomanPSMT"/>
          <w:color w:val="000000" w:themeColor="text1"/>
          <w:sz w:val="28"/>
          <w:szCs w:val="28"/>
          <w:lang w:val="nl-NL"/>
        </w:rPr>
        <w:t>n c</w:t>
      </w:r>
      <w:r w:rsidR="00C364BE" w:rsidRPr="00EE12B2">
        <w:rPr>
          <w:rFonts w:ascii="TimesNewRomanPSMT" w:hAnsi="TimesNewRomanPSMT" w:hint="eastAsia"/>
          <w:color w:val="000000" w:themeColor="text1"/>
          <w:sz w:val="28"/>
          <w:szCs w:val="28"/>
          <w:lang w:val="nl-NL"/>
        </w:rPr>
        <w:t>ấ</w:t>
      </w:r>
      <w:r w:rsidR="00C364BE" w:rsidRPr="00EE12B2">
        <w:rPr>
          <w:rFonts w:ascii="TimesNewRomanPSMT" w:hAnsi="TimesNewRomanPSMT"/>
          <w:color w:val="000000" w:themeColor="text1"/>
          <w:sz w:val="28"/>
          <w:szCs w:val="28"/>
          <w:lang w:val="nl-NL"/>
        </w:rPr>
        <w:t>p tỉnh</w:t>
      </w:r>
      <w:r w:rsidRPr="00EE12B2">
        <w:rPr>
          <w:rFonts w:ascii="TimesNewRomanPSMT" w:hAnsi="TimesNewRomanPSMT"/>
          <w:color w:val="000000" w:themeColor="text1"/>
          <w:sz w:val="28"/>
          <w:szCs w:val="28"/>
          <w:lang w:val="nl-NL"/>
        </w:rPr>
        <w:t xml:space="preserve"> ph</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 xml:space="preserve"> duyệt.</w:t>
      </w:r>
    </w:p>
    <w:p w14:paraId="44CA0E51" w14:textId="6B2D2590" w:rsidR="00F51DDD" w:rsidRPr="00EE12B2" w:rsidRDefault="000D06A7">
      <w:pPr>
        <w:widowControl w:val="0"/>
        <w:spacing w:before="120" w:after="120" w:line="360" w:lineRule="exact"/>
        <w:ind w:firstLine="562"/>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2. </w:t>
      </w:r>
      <w:r w:rsidR="00321538" w:rsidRPr="00EE12B2">
        <w:rPr>
          <w:rFonts w:ascii="Times New Roman" w:hAnsi="Times New Roman"/>
          <w:color w:val="000000" w:themeColor="text1"/>
          <w:sz w:val="28"/>
          <w:szCs w:val="28"/>
          <w:lang w:val="nl-NL"/>
        </w:rPr>
        <w:t xml:space="preserve">Sở Tư pháp chủ trì, phối hợp với </w:t>
      </w:r>
      <w:r w:rsidR="00F16B90" w:rsidRPr="00EE12B2">
        <w:rPr>
          <w:rFonts w:ascii="Times New Roman" w:hAnsi="Times New Roman"/>
          <w:color w:val="000000" w:themeColor="text1"/>
          <w:sz w:val="28"/>
          <w:szCs w:val="28"/>
          <w:lang w:val="nl-NL"/>
        </w:rPr>
        <w:t xml:space="preserve">Sở Nội vụ, Sở Tài chính và </w:t>
      </w:r>
      <w:r w:rsidR="00321538" w:rsidRPr="00EE12B2">
        <w:rPr>
          <w:rFonts w:ascii="Times New Roman" w:hAnsi="Times New Roman"/>
          <w:color w:val="000000" w:themeColor="text1"/>
          <w:sz w:val="28"/>
          <w:szCs w:val="28"/>
          <w:lang w:val="nl-NL"/>
        </w:rPr>
        <w:t xml:space="preserve">các </w:t>
      </w:r>
      <w:r w:rsidR="00C364BE" w:rsidRPr="00EE12B2">
        <w:rPr>
          <w:rFonts w:ascii="Times New Roman" w:hAnsi="Times New Roman"/>
          <w:color w:val="000000" w:themeColor="text1"/>
          <w:sz w:val="28"/>
          <w:szCs w:val="28"/>
          <w:lang w:val="nl-NL"/>
        </w:rPr>
        <w:t>cơ quan</w:t>
      </w:r>
      <w:r w:rsidR="00321538" w:rsidRPr="00EE12B2">
        <w:rPr>
          <w:rFonts w:ascii="Times New Roman" w:hAnsi="Times New Roman"/>
          <w:color w:val="000000" w:themeColor="text1"/>
          <w:sz w:val="28"/>
          <w:szCs w:val="28"/>
          <w:lang w:val="nl-NL"/>
        </w:rPr>
        <w:t xml:space="preserve"> có liên quan</w:t>
      </w:r>
      <w:r w:rsidR="00C364BE" w:rsidRPr="00EE12B2">
        <w:rPr>
          <w:rFonts w:ascii="Times New Roman" w:hAnsi="Times New Roman"/>
          <w:color w:val="000000" w:themeColor="text1"/>
          <w:sz w:val="28"/>
          <w:szCs w:val="28"/>
          <w:lang w:val="nl-NL"/>
        </w:rPr>
        <w:t xml:space="preserve"> khác</w:t>
      </w:r>
      <w:r w:rsidR="00321538" w:rsidRPr="00EE12B2">
        <w:rPr>
          <w:rFonts w:ascii="Times New Roman" w:hAnsi="Times New Roman"/>
          <w:color w:val="000000" w:themeColor="text1"/>
          <w:sz w:val="28"/>
          <w:szCs w:val="28"/>
          <w:lang w:val="nl-NL"/>
        </w:rPr>
        <w:t xml:space="preserve"> tại địa phương trình Ủy ban nhân dân cấp tỉnh xem xét, quyết định chế độ, chính sách quy định tại khoản 1 Điều này.</w:t>
      </w:r>
      <w:r w:rsidR="001E58A0" w:rsidRPr="00EE12B2">
        <w:rPr>
          <w:rFonts w:ascii="Times New Roman" w:hAnsi="Times New Roman"/>
          <w:color w:val="000000" w:themeColor="text1"/>
          <w:sz w:val="28"/>
          <w:szCs w:val="28"/>
          <w:lang w:val="nl-NL"/>
        </w:rPr>
        <w:t>”.</w:t>
      </w:r>
    </w:p>
    <w:p w14:paraId="1F66A861" w14:textId="0D7C3C31" w:rsidR="00794EA6" w:rsidRPr="00EE12B2" w:rsidRDefault="00794EA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rPr>
      </w:pPr>
      <w:bookmarkStart w:id="8" w:name="dieu_13"/>
      <w:r w:rsidRPr="00EE12B2">
        <w:rPr>
          <w:rFonts w:ascii="Times New Roman" w:eastAsia="Times New Roman" w:hAnsi="Times New Roman"/>
          <w:color w:val="000000" w:themeColor="text1"/>
          <w:sz w:val="28"/>
          <w:szCs w:val="28"/>
          <w:lang w:val="nl-NL"/>
        </w:rPr>
        <w:t>7. Sửa đổi, bổ sung Điều 1</w:t>
      </w:r>
      <w:r w:rsidR="003E1B7E" w:rsidRPr="00EE12B2">
        <w:rPr>
          <w:rFonts w:ascii="Times New Roman" w:eastAsia="Times New Roman" w:hAnsi="Times New Roman"/>
          <w:color w:val="000000" w:themeColor="text1"/>
          <w:sz w:val="28"/>
          <w:szCs w:val="28"/>
          <w:lang w:val="nl-NL"/>
        </w:rPr>
        <w:t>3</w:t>
      </w:r>
      <w:r w:rsidRPr="00EE12B2">
        <w:rPr>
          <w:rFonts w:ascii="Times New Roman" w:eastAsia="Times New Roman" w:hAnsi="Times New Roman"/>
          <w:color w:val="000000" w:themeColor="text1"/>
          <w:sz w:val="28"/>
          <w:szCs w:val="28"/>
          <w:lang w:val="nl-NL"/>
        </w:rPr>
        <w:t xml:space="preserve"> như sau:</w:t>
      </w:r>
    </w:p>
    <w:p w14:paraId="52DB5229" w14:textId="3E07025E" w:rsidR="00794EA6" w:rsidRPr="00EE12B2" w:rsidRDefault="003E1B7E"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bCs/>
          <w:color w:val="000000" w:themeColor="text1"/>
          <w:sz w:val="28"/>
          <w:szCs w:val="28"/>
          <w:lang w:val="nl-NL" w:eastAsia="vi-VN"/>
        </w:rPr>
        <w:t>“</w:t>
      </w:r>
      <w:r w:rsidR="00794EA6" w:rsidRPr="00EE12B2">
        <w:rPr>
          <w:rFonts w:ascii="Times New Roman" w:eastAsia="Times New Roman" w:hAnsi="Times New Roman"/>
          <w:b/>
          <w:bCs/>
          <w:color w:val="000000" w:themeColor="text1"/>
          <w:sz w:val="28"/>
          <w:szCs w:val="28"/>
          <w:lang w:val="nl-NL" w:eastAsia="vi-VN"/>
        </w:rPr>
        <w:t xml:space="preserve">Điều 13. Xử lý </w:t>
      </w:r>
      <w:r w:rsidR="000C199D" w:rsidRPr="00EE12B2">
        <w:rPr>
          <w:rFonts w:ascii="Times New Roman" w:eastAsia="Times New Roman" w:hAnsi="Times New Roman"/>
          <w:b/>
          <w:bCs/>
          <w:color w:val="000000" w:themeColor="text1"/>
          <w:sz w:val="28"/>
          <w:szCs w:val="28"/>
          <w:lang w:val="nl-NL" w:eastAsia="vi-VN"/>
        </w:rPr>
        <w:t>trụ sở</w:t>
      </w:r>
      <w:r w:rsidR="008D4DEF" w:rsidRPr="00EE12B2">
        <w:rPr>
          <w:rFonts w:ascii="Times New Roman" w:eastAsia="Times New Roman" w:hAnsi="Times New Roman"/>
          <w:b/>
          <w:bCs/>
          <w:color w:val="000000" w:themeColor="text1"/>
          <w:sz w:val="28"/>
          <w:szCs w:val="28"/>
          <w:lang w:val="nl-NL" w:eastAsia="vi-VN"/>
        </w:rPr>
        <w:t xml:space="preserve"> và </w:t>
      </w:r>
      <w:r w:rsidR="00794EA6" w:rsidRPr="00EE12B2">
        <w:rPr>
          <w:rFonts w:ascii="Times New Roman" w:eastAsia="Times New Roman" w:hAnsi="Times New Roman"/>
          <w:b/>
          <w:bCs/>
          <w:color w:val="000000" w:themeColor="text1"/>
          <w:sz w:val="28"/>
          <w:szCs w:val="28"/>
          <w:lang w:val="nl-NL" w:eastAsia="vi-VN"/>
        </w:rPr>
        <w:t>tài sản</w:t>
      </w:r>
      <w:r w:rsidR="008D4DEF" w:rsidRPr="00EE12B2">
        <w:rPr>
          <w:rFonts w:ascii="Times New Roman" w:eastAsia="Times New Roman" w:hAnsi="Times New Roman"/>
          <w:b/>
          <w:bCs/>
          <w:color w:val="000000" w:themeColor="text1"/>
          <w:sz w:val="28"/>
          <w:szCs w:val="28"/>
          <w:lang w:val="nl-NL" w:eastAsia="vi-VN"/>
        </w:rPr>
        <w:t xml:space="preserve"> công khác</w:t>
      </w:r>
      <w:r w:rsidR="000C199D" w:rsidRPr="00EE12B2">
        <w:rPr>
          <w:rFonts w:ascii="Times New Roman" w:eastAsia="Times New Roman" w:hAnsi="Times New Roman"/>
          <w:b/>
          <w:bCs/>
          <w:color w:val="000000" w:themeColor="text1"/>
          <w:sz w:val="28"/>
          <w:szCs w:val="28"/>
          <w:lang w:val="nl-NL" w:eastAsia="vi-VN"/>
        </w:rPr>
        <w:t>,</w:t>
      </w:r>
      <w:r w:rsidR="00217615" w:rsidRPr="00EE12B2">
        <w:rPr>
          <w:rFonts w:ascii="Times New Roman" w:eastAsia="Times New Roman" w:hAnsi="Times New Roman"/>
          <w:b/>
          <w:bCs/>
          <w:color w:val="000000" w:themeColor="text1"/>
          <w:sz w:val="28"/>
          <w:szCs w:val="28"/>
          <w:lang w:val="nl-NL" w:eastAsia="vi-VN"/>
        </w:rPr>
        <w:t xml:space="preserve"> </w:t>
      </w:r>
      <w:r w:rsidR="0054745B" w:rsidRPr="00EE12B2">
        <w:rPr>
          <w:rFonts w:ascii="Times New Roman" w:eastAsia="Times New Roman" w:hAnsi="Times New Roman"/>
          <w:b/>
          <w:color w:val="000000" w:themeColor="text1"/>
          <w:sz w:val="28"/>
          <w:szCs w:val="28"/>
          <w:lang w:val="nl-NL" w:eastAsia="vi-VN"/>
        </w:rPr>
        <w:t xml:space="preserve">số dư bằng tiền của các quỹ mà Phòng công chứng </w:t>
      </w:r>
      <w:r w:rsidR="00B57F4D" w:rsidRPr="00EE12B2">
        <w:rPr>
          <w:rFonts w:ascii="Times New Roman" w:eastAsia="Times New Roman" w:hAnsi="Times New Roman"/>
          <w:b/>
          <w:color w:val="000000" w:themeColor="text1"/>
          <w:sz w:val="28"/>
          <w:szCs w:val="28"/>
          <w:lang w:val="nl-NL" w:eastAsia="vi-VN"/>
        </w:rPr>
        <w:t xml:space="preserve">được chuyển đổi </w:t>
      </w:r>
      <w:r w:rsidR="0054745B" w:rsidRPr="00EE12B2">
        <w:rPr>
          <w:rFonts w:ascii="Times New Roman" w:eastAsia="Times New Roman" w:hAnsi="Times New Roman"/>
          <w:b/>
          <w:color w:val="000000" w:themeColor="text1"/>
          <w:sz w:val="28"/>
          <w:szCs w:val="28"/>
          <w:lang w:val="nl-NL" w:eastAsia="vi-VN"/>
        </w:rPr>
        <w:t>đã trích lập</w:t>
      </w:r>
      <w:r w:rsidR="0054745B" w:rsidRPr="00EE12B2">
        <w:rPr>
          <w:rFonts w:ascii="Times New Roman" w:eastAsia="Times New Roman" w:hAnsi="Times New Roman"/>
          <w:color w:val="000000" w:themeColor="text1"/>
          <w:sz w:val="28"/>
          <w:szCs w:val="28"/>
          <w:lang w:val="nl-NL" w:eastAsia="vi-VN"/>
        </w:rPr>
        <w:t xml:space="preserve"> </w:t>
      </w:r>
      <w:r w:rsidR="00A76509" w:rsidRPr="00EE12B2">
        <w:rPr>
          <w:rFonts w:ascii="Times New Roman" w:eastAsia="Times New Roman" w:hAnsi="Times New Roman"/>
          <w:b/>
          <w:bCs/>
          <w:color w:val="000000" w:themeColor="text1"/>
          <w:sz w:val="28"/>
          <w:szCs w:val="28"/>
          <w:lang w:val="nl-NL" w:eastAsia="vi-VN"/>
        </w:rPr>
        <w:t>và số tiền thu được</w:t>
      </w:r>
      <w:r w:rsidR="00B57F4D" w:rsidRPr="00EE12B2">
        <w:rPr>
          <w:rFonts w:ascii="Times New Roman" w:eastAsia="Times New Roman" w:hAnsi="Times New Roman"/>
          <w:b/>
          <w:bCs/>
          <w:color w:val="000000" w:themeColor="text1"/>
          <w:sz w:val="28"/>
          <w:szCs w:val="28"/>
          <w:lang w:val="nl-NL" w:eastAsia="vi-VN"/>
        </w:rPr>
        <w:t xml:space="preserve"> từ việc </w:t>
      </w:r>
      <w:r w:rsidR="00EF1592" w:rsidRPr="00EE12B2">
        <w:rPr>
          <w:rFonts w:ascii="Times New Roman" w:eastAsia="Times New Roman" w:hAnsi="Times New Roman"/>
          <w:b/>
          <w:bCs/>
          <w:color w:val="000000" w:themeColor="text1"/>
          <w:sz w:val="28"/>
          <w:szCs w:val="28"/>
          <w:lang w:val="nl-NL" w:eastAsia="vi-VN"/>
        </w:rPr>
        <w:t xml:space="preserve">đấu giá quyền nhận </w:t>
      </w:r>
      <w:r w:rsidR="00B57F4D" w:rsidRPr="00EE12B2">
        <w:rPr>
          <w:rFonts w:ascii="Times New Roman" w:eastAsia="Times New Roman" w:hAnsi="Times New Roman"/>
          <w:b/>
          <w:bCs/>
          <w:color w:val="000000" w:themeColor="text1"/>
          <w:sz w:val="28"/>
          <w:szCs w:val="28"/>
          <w:lang w:val="nl-NL" w:eastAsia="vi-VN"/>
        </w:rPr>
        <w:t>chuyển đổi</w:t>
      </w:r>
      <w:r w:rsidR="00794EA6" w:rsidRPr="00EE12B2">
        <w:rPr>
          <w:rFonts w:ascii="Times New Roman" w:eastAsia="Times New Roman" w:hAnsi="Times New Roman"/>
          <w:b/>
          <w:bCs/>
          <w:color w:val="000000" w:themeColor="text1"/>
          <w:sz w:val="28"/>
          <w:szCs w:val="28"/>
          <w:lang w:val="nl-NL" w:eastAsia="vi-VN"/>
        </w:rPr>
        <w:t xml:space="preserve"> Phòng công chứng </w:t>
      </w:r>
      <w:bookmarkEnd w:id="8"/>
    </w:p>
    <w:p w14:paraId="4CAA84E7" w14:textId="0FD295DC" w:rsidR="00217615" w:rsidRPr="00EE12B2" w:rsidRDefault="008522EA"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1. Việc xử lý</w:t>
      </w:r>
      <w:r w:rsidR="008D4DEF" w:rsidRPr="00EE12B2">
        <w:rPr>
          <w:rFonts w:ascii="Times New Roman" w:eastAsia="Times New Roman" w:hAnsi="Times New Roman"/>
          <w:color w:val="000000" w:themeColor="text1"/>
          <w:sz w:val="28"/>
          <w:szCs w:val="28"/>
          <w:lang w:val="nl-NL" w:eastAsia="vi-VN"/>
        </w:rPr>
        <w:t xml:space="preserve"> trụ sở</w:t>
      </w:r>
      <w:r w:rsidRPr="00EE12B2">
        <w:rPr>
          <w:rFonts w:ascii="Times New Roman" w:eastAsia="Times New Roman" w:hAnsi="Times New Roman"/>
          <w:color w:val="000000" w:themeColor="text1"/>
          <w:sz w:val="28"/>
          <w:szCs w:val="28"/>
          <w:lang w:val="nl-NL" w:eastAsia="vi-VN"/>
        </w:rPr>
        <w:t xml:space="preserve"> </w:t>
      </w:r>
      <w:r w:rsidR="005E1467" w:rsidRPr="00EE12B2">
        <w:rPr>
          <w:rFonts w:ascii="Times New Roman" w:eastAsia="Times New Roman" w:hAnsi="Times New Roman"/>
          <w:color w:val="000000" w:themeColor="text1"/>
          <w:sz w:val="28"/>
          <w:szCs w:val="28"/>
          <w:lang w:val="nl-NL" w:eastAsia="vi-VN"/>
        </w:rPr>
        <w:t xml:space="preserve">và </w:t>
      </w:r>
      <w:r w:rsidR="00545024" w:rsidRPr="00EE12B2">
        <w:rPr>
          <w:rFonts w:ascii="Times New Roman" w:eastAsia="Times New Roman" w:hAnsi="Times New Roman"/>
          <w:color w:val="000000" w:themeColor="text1"/>
          <w:sz w:val="28"/>
          <w:szCs w:val="28"/>
          <w:lang w:val="nl-NL" w:eastAsia="vi-VN"/>
        </w:rPr>
        <w:t>tài</w:t>
      </w:r>
      <w:r w:rsidR="00545024" w:rsidRPr="00EE12B2">
        <w:rPr>
          <w:rFonts w:ascii="Times New Roman" w:eastAsia="Times New Roman" w:hAnsi="Times New Roman"/>
          <w:color w:val="000000" w:themeColor="text1"/>
          <w:sz w:val="28"/>
          <w:szCs w:val="28"/>
          <w:lang w:val="vi-VN" w:eastAsia="vi-VN"/>
        </w:rPr>
        <w:t xml:space="preserve"> sản công</w:t>
      </w:r>
      <w:r w:rsidRPr="00EE12B2">
        <w:rPr>
          <w:rFonts w:ascii="Times New Roman" w:eastAsia="Times New Roman" w:hAnsi="Times New Roman"/>
          <w:color w:val="000000" w:themeColor="text1"/>
          <w:sz w:val="28"/>
          <w:szCs w:val="28"/>
          <w:lang w:val="nl-NL" w:eastAsia="vi-VN"/>
        </w:rPr>
        <w:t xml:space="preserve"> </w:t>
      </w:r>
      <w:r w:rsidR="005E1467" w:rsidRPr="00EE12B2">
        <w:rPr>
          <w:rFonts w:ascii="Times New Roman" w:eastAsia="Times New Roman" w:hAnsi="Times New Roman"/>
          <w:color w:val="000000" w:themeColor="text1"/>
          <w:sz w:val="28"/>
          <w:szCs w:val="28"/>
          <w:lang w:val="nl-NL" w:eastAsia="vi-VN"/>
        </w:rPr>
        <w:t xml:space="preserve">khác </w:t>
      </w:r>
      <w:r w:rsidRPr="00EE12B2">
        <w:rPr>
          <w:rFonts w:ascii="Times New Roman" w:eastAsia="Times New Roman" w:hAnsi="Times New Roman"/>
          <w:color w:val="000000" w:themeColor="text1"/>
          <w:sz w:val="28"/>
          <w:szCs w:val="28"/>
          <w:lang w:val="nl-NL" w:eastAsia="vi-VN"/>
        </w:rPr>
        <w:t xml:space="preserve">đang do Phòng công chứng quản lý, sử dụng được thực hiện theo quy định của pháp luật về </w:t>
      </w:r>
      <w:r w:rsidR="005E1467" w:rsidRPr="00EE12B2">
        <w:rPr>
          <w:rFonts w:ascii="Times New Roman" w:eastAsia="Times New Roman" w:hAnsi="Times New Roman"/>
          <w:color w:val="000000" w:themeColor="text1"/>
          <w:sz w:val="28"/>
          <w:szCs w:val="28"/>
          <w:lang w:val="nl-NL" w:eastAsia="vi-VN"/>
        </w:rPr>
        <w:t>giải thể</w:t>
      </w:r>
      <w:r w:rsidR="002937CB" w:rsidRPr="00EE12B2">
        <w:rPr>
          <w:rFonts w:ascii="Times New Roman" w:eastAsia="Times New Roman" w:hAnsi="Times New Roman"/>
          <w:color w:val="000000" w:themeColor="text1"/>
          <w:sz w:val="28"/>
          <w:szCs w:val="28"/>
          <w:lang w:val="vi-VN" w:eastAsia="vi-VN"/>
        </w:rPr>
        <w:t xml:space="preserve"> đơn vị sự nghiệp công </w:t>
      </w:r>
      <w:r w:rsidR="000B5507" w:rsidRPr="00EE12B2">
        <w:rPr>
          <w:rFonts w:ascii="Times New Roman" w:eastAsia="Times New Roman" w:hAnsi="Times New Roman"/>
          <w:color w:val="000000" w:themeColor="text1"/>
          <w:sz w:val="28"/>
          <w:szCs w:val="28"/>
          <w:lang w:val="vi-VN" w:eastAsia="vi-VN"/>
        </w:rPr>
        <w:t>lập, pháp luật về</w:t>
      </w:r>
      <w:r w:rsidR="002937CB" w:rsidRPr="00EE12B2">
        <w:rPr>
          <w:rFonts w:ascii="Times New Roman" w:eastAsia="Times New Roman" w:hAnsi="Times New Roman"/>
          <w:color w:val="000000" w:themeColor="text1"/>
          <w:sz w:val="28"/>
          <w:szCs w:val="28"/>
          <w:lang w:val="vi-VN" w:eastAsia="vi-VN"/>
        </w:rPr>
        <w:t xml:space="preserve"> </w:t>
      </w:r>
      <w:r w:rsidRPr="00EE12B2">
        <w:rPr>
          <w:rFonts w:ascii="Times New Roman" w:eastAsia="Times New Roman" w:hAnsi="Times New Roman"/>
          <w:color w:val="000000" w:themeColor="text1"/>
          <w:sz w:val="28"/>
          <w:szCs w:val="28"/>
          <w:lang w:val="nl-NL" w:eastAsia="vi-VN"/>
        </w:rPr>
        <w:t xml:space="preserve">quản lý, sử dụng tài sản công. </w:t>
      </w:r>
    </w:p>
    <w:p w14:paraId="3CC8BA1C" w14:textId="77AA0C56" w:rsidR="00615C4E" w:rsidRPr="00EE12B2" w:rsidRDefault="00217615" w:rsidP="00615C4E">
      <w:pPr>
        <w:pStyle w:val="NormalWeb"/>
        <w:shd w:val="clear" w:color="auto" w:fill="FFFFFF"/>
        <w:spacing w:before="120" w:beforeAutospacing="0" w:after="120" w:afterAutospacing="0" w:line="360" w:lineRule="exact"/>
        <w:ind w:firstLine="562"/>
        <w:jc w:val="both"/>
        <w:rPr>
          <w:rFonts w:cstheme="minorBidi"/>
          <w:color w:val="000000" w:themeColor="text1"/>
          <w:sz w:val="28"/>
          <w:szCs w:val="28"/>
          <w:lang w:val="nl-NL" w:eastAsia="vi-VN"/>
        </w:rPr>
      </w:pPr>
      <w:r w:rsidRPr="00EE12B2">
        <w:rPr>
          <w:rFonts w:cstheme="minorBidi"/>
          <w:color w:val="000000" w:themeColor="text1"/>
          <w:sz w:val="28"/>
          <w:szCs w:val="28"/>
          <w:lang w:val="nl-NL" w:eastAsia="vi-VN"/>
        </w:rPr>
        <w:t>2</w:t>
      </w:r>
      <w:r w:rsidR="008522EA" w:rsidRPr="00EE12B2">
        <w:rPr>
          <w:rFonts w:cstheme="minorBidi"/>
          <w:color w:val="000000" w:themeColor="text1"/>
          <w:sz w:val="28"/>
          <w:szCs w:val="28"/>
          <w:lang w:val="nl-NL" w:eastAsia="vi-VN"/>
        </w:rPr>
        <w:t xml:space="preserve">. </w:t>
      </w:r>
      <w:r w:rsidR="00C364BE" w:rsidRPr="00EE12B2">
        <w:rPr>
          <w:rFonts w:cstheme="minorBidi"/>
          <w:color w:val="000000" w:themeColor="text1"/>
          <w:sz w:val="28"/>
          <w:szCs w:val="28"/>
          <w:lang w:val="nl-NL" w:eastAsia="vi-VN"/>
        </w:rPr>
        <w:t>Việc xử lý s</w:t>
      </w:r>
      <w:r w:rsidR="008522EA" w:rsidRPr="00EE12B2">
        <w:rPr>
          <w:rFonts w:cstheme="minorBidi"/>
          <w:color w:val="000000" w:themeColor="text1"/>
          <w:sz w:val="28"/>
          <w:szCs w:val="28"/>
          <w:lang w:val="nl-NL" w:eastAsia="vi-VN"/>
        </w:rPr>
        <w:t xml:space="preserve">ố dư bằng tiền </w:t>
      </w:r>
      <w:r w:rsidR="00615C4E" w:rsidRPr="00EE12B2">
        <w:rPr>
          <w:color w:val="000000" w:themeColor="text1"/>
          <w:sz w:val="28"/>
          <w:szCs w:val="28"/>
          <w:lang w:val="nl-NL" w:eastAsia="vi-VN"/>
        </w:rPr>
        <w:t>của các quỹ mà Phòng công chứng được chuyển đổi đã trích lập</w:t>
      </w:r>
      <w:r w:rsidR="00334932" w:rsidRPr="00EE12B2">
        <w:rPr>
          <w:color w:val="000000" w:themeColor="text1"/>
          <w:sz w:val="28"/>
          <w:szCs w:val="28"/>
          <w:lang w:val="nl-NL" w:eastAsia="vi-VN"/>
        </w:rPr>
        <w:t xml:space="preserve"> được </w:t>
      </w:r>
      <w:r w:rsidR="00C364BE" w:rsidRPr="00EE12B2">
        <w:rPr>
          <w:color w:val="000000" w:themeColor="text1"/>
          <w:sz w:val="28"/>
          <w:szCs w:val="28"/>
          <w:lang w:val="nl-NL" w:eastAsia="vi-VN"/>
        </w:rPr>
        <w:t>thực hiện</w:t>
      </w:r>
      <w:r w:rsidR="00334932" w:rsidRPr="00EE12B2">
        <w:rPr>
          <w:color w:val="000000" w:themeColor="text1"/>
          <w:sz w:val="28"/>
          <w:szCs w:val="28"/>
          <w:lang w:val="nl-NL" w:eastAsia="vi-VN"/>
        </w:rPr>
        <w:t xml:space="preserve"> theo quy định </w:t>
      </w:r>
      <w:r w:rsidR="005E1467" w:rsidRPr="00EE12B2">
        <w:rPr>
          <w:color w:val="000000" w:themeColor="text1"/>
          <w:sz w:val="28"/>
          <w:szCs w:val="28"/>
          <w:lang w:val="nl-NL" w:eastAsia="vi-VN"/>
        </w:rPr>
        <w:t xml:space="preserve">pháp luật </w:t>
      </w:r>
      <w:r w:rsidR="00334932" w:rsidRPr="00EE12B2">
        <w:rPr>
          <w:color w:val="000000" w:themeColor="text1"/>
          <w:sz w:val="28"/>
          <w:szCs w:val="28"/>
          <w:lang w:val="nl-NL" w:eastAsia="vi-VN"/>
        </w:rPr>
        <w:t xml:space="preserve">về chuyển đổi đơn vị sự nghiệp công lập thành công ty cổ phần. </w:t>
      </w:r>
    </w:p>
    <w:p w14:paraId="64327D44" w14:textId="210F97F9" w:rsidR="008522EA" w:rsidRPr="00EE12B2" w:rsidRDefault="00334932" w:rsidP="00B01853">
      <w:pPr>
        <w:pStyle w:val="NormalWeb"/>
        <w:shd w:val="clear" w:color="auto" w:fill="FFFFFF"/>
        <w:spacing w:before="120" w:beforeAutospacing="0" w:after="120" w:afterAutospacing="0" w:line="360" w:lineRule="exact"/>
        <w:ind w:firstLine="562"/>
        <w:jc w:val="both"/>
        <w:rPr>
          <w:rFonts w:ascii="Arial" w:hAnsi="Arial" w:cs="Arial"/>
          <w:color w:val="000000" w:themeColor="text1"/>
          <w:sz w:val="18"/>
          <w:szCs w:val="18"/>
          <w:lang w:val="nl-NL"/>
        </w:rPr>
      </w:pPr>
      <w:r w:rsidRPr="00EE12B2">
        <w:rPr>
          <w:color w:val="000000" w:themeColor="text1"/>
          <w:sz w:val="28"/>
          <w:szCs w:val="28"/>
          <w:lang w:val="nl-NL" w:eastAsia="vi-VN"/>
        </w:rPr>
        <w:t>3</w:t>
      </w:r>
      <w:r w:rsidR="008522EA" w:rsidRPr="00EE12B2">
        <w:rPr>
          <w:color w:val="000000" w:themeColor="text1"/>
          <w:sz w:val="28"/>
          <w:szCs w:val="28"/>
          <w:lang w:val="nl-NL" w:eastAsia="vi-VN"/>
        </w:rPr>
        <w:t xml:space="preserve">. Số </w:t>
      </w:r>
      <w:r w:rsidR="005E1467" w:rsidRPr="00EE12B2">
        <w:rPr>
          <w:color w:val="000000" w:themeColor="text1"/>
          <w:sz w:val="28"/>
          <w:szCs w:val="28"/>
          <w:lang w:val="nl-NL" w:eastAsia="vi-VN"/>
        </w:rPr>
        <w:t>tiền còn lại</w:t>
      </w:r>
      <w:r w:rsidR="008522EA" w:rsidRPr="00EE12B2">
        <w:rPr>
          <w:color w:val="000000" w:themeColor="text1"/>
          <w:sz w:val="28"/>
          <w:szCs w:val="28"/>
          <w:lang w:val="nl-NL" w:eastAsia="vi-VN"/>
        </w:rPr>
        <w:t xml:space="preserve"> của các quỹ</w:t>
      </w:r>
      <w:r w:rsidR="009F0EA0" w:rsidRPr="00EE12B2">
        <w:rPr>
          <w:color w:val="000000" w:themeColor="text1"/>
          <w:sz w:val="28"/>
          <w:szCs w:val="28"/>
          <w:lang w:val="nl-NL" w:eastAsia="vi-VN"/>
        </w:rPr>
        <w:t xml:space="preserve"> </w:t>
      </w:r>
      <w:r w:rsidR="005E1467" w:rsidRPr="00EE12B2">
        <w:rPr>
          <w:color w:val="000000" w:themeColor="text1"/>
          <w:sz w:val="28"/>
          <w:szCs w:val="28"/>
          <w:lang w:val="nl-NL" w:eastAsia="vi-VN"/>
        </w:rPr>
        <w:t>mà</w:t>
      </w:r>
      <w:r w:rsidR="008522EA" w:rsidRPr="00EE12B2">
        <w:rPr>
          <w:color w:val="000000" w:themeColor="text1"/>
          <w:sz w:val="28"/>
          <w:szCs w:val="28"/>
          <w:lang w:val="nl-NL" w:eastAsia="vi-VN"/>
        </w:rPr>
        <w:t xml:space="preserve"> Phòng công chứng</w:t>
      </w:r>
      <w:r w:rsidR="005E1467" w:rsidRPr="00EE12B2">
        <w:rPr>
          <w:color w:val="000000" w:themeColor="text1"/>
          <w:sz w:val="28"/>
          <w:szCs w:val="28"/>
          <w:lang w:val="nl-NL" w:eastAsia="vi-VN"/>
        </w:rPr>
        <w:t xml:space="preserve"> được chuyển đổi đã</w:t>
      </w:r>
      <w:r w:rsidR="008522EA" w:rsidRPr="00EE12B2">
        <w:rPr>
          <w:color w:val="000000" w:themeColor="text1"/>
          <w:sz w:val="28"/>
          <w:szCs w:val="28"/>
          <w:lang w:val="nl-NL" w:eastAsia="vi-VN"/>
        </w:rPr>
        <w:t xml:space="preserve"> </w:t>
      </w:r>
      <w:r w:rsidR="00627486" w:rsidRPr="00EE12B2">
        <w:rPr>
          <w:color w:val="000000" w:themeColor="text1"/>
          <w:sz w:val="28"/>
          <w:szCs w:val="28"/>
          <w:lang w:val="nl-NL" w:eastAsia="vi-VN"/>
        </w:rPr>
        <w:t xml:space="preserve">trích lập sau khi xử lý theo quy định tại khoản 2 Điều này </w:t>
      </w:r>
      <w:r w:rsidR="008522EA" w:rsidRPr="00EE12B2">
        <w:rPr>
          <w:bCs/>
          <w:color w:val="000000" w:themeColor="text1"/>
          <w:sz w:val="28"/>
          <w:szCs w:val="28"/>
          <w:lang w:val="nl-NL" w:eastAsia="vi-VN"/>
        </w:rPr>
        <w:t xml:space="preserve">và số tiền thu được từ việc chuyển đổi Phòng công chứng </w:t>
      </w:r>
      <w:r w:rsidR="00627486" w:rsidRPr="00EE12B2">
        <w:rPr>
          <w:bCs/>
          <w:color w:val="000000" w:themeColor="text1"/>
          <w:sz w:val="28"/>
          <w:szCs w:val="28"/>
          <w:lang w:val="nl-NL" w:eastAsia="vi-VN"/>
        </w:rPr>
        <w:t xml:space="preserve">sau khi đã trừ đi các khoản chi </w:t>
      </w:r>
      <w:r w:rsidR="005E1467" w:rsidRPr="00EE12B2">
        <w:rPr>
          <w:bCs/>
          <w:color w:val="000000" w:themeColor="text1"/>
          <w:sz w:val="28"/>
          <w:szCs w:val="28"/>
          <w:lang w:val="nl-NL" w:eastAsia="vi-VN"/>
        </w:rPr>
        <w:t xml:space="preserve">phí </w:t>
      </w:r>
      <w:r w:rsidR="00627486" w:rsidRPr="00EE12B2">
        <w:rPr>
          <w:bCs/>
          <w:color w:val="000000" w:themeColor="text1"/>
          <w:sz w:val="28"/>
          <w:szCs w:val="28"/>
          <w:lang w:val="nl-NL" w:eastAsia="vi-VN"/>
        </w:rPr>
        <w:t xml:space="preserve">theo quy định </w:t>
      </w:r>
      <w:r w:rsidR="008522EA" w:rsidRPr="00EE12B2">
        <w:rPr>
          <w:bCs/>
          <w:color w:val="000000" w:themeColor="text1"/>
          <w:sz w:val="28"/>
          <w:szCs w:val="28"/>
          <w:lang w:val="nl-NL" w:eastAsia="vi-VN"/>
        </w:rPr>
        <w:t>được nộp vào ngân sách Nhà nước</w:t>
      </w:r>
      <w:r w:rsidR="00D06ACB" w:rsidRPr="00EE12B2">
        <w:rPr>
          <w:bCs/>
          <w:color w:val="000000" w:themeColor="text1"/>
          <w:sz w:val="28"/>
          <w:szCs w:val="28"/>
          <w:lang w:val="nl-NL" w:eastAsia="vi-VN"/>
        </w:rPr>
        <w:t xml:space="preserve">; </w:t>
      </w:r>
      <w:r w:rsidR="00D06ACB" w:rsidRPr="00EE12B2">
        <w:rPr>
          <w:color w:val="000000" w:themeColor="text1"/>
          <w:sz w:val="28"/>
          <w:szCs w:val="28"/>
          <w:lang w:val="nl-NL" w:eastAsia="vi-VN"/>
        </w:rPr>
        <w:t>v</w:t>
      </w:r>
      <w:r w:rsidR="00C871F4" w:rsidRPr="00EE12B2">
        <w:rPr>
          <w:color w:val="000000" w:themeColor="text1"/>
          <w:sz w:val="28"/>
          <w:szCs w:val="28"/>
          <w:lang w:val="nl-NL" w:eastAsia="vi-VN"/>
        </w:rPr>
        <w:t xml:space="preserve">iệc nộp </w:t>
      </w:r>
      <w:r w:rsidR="00D06ACB" w:rsidRPr="00EE12B2">
        <w:rPr>
          <w:color w:val="000000" w:themeColor="text1"/>
          <w:sz w:val="28"/>
          <w:szCs w:val="28"/>
          <w:lang w:val="nl-NL" w:eastAsia="vi-VN"/>
        </w:rPr>
        <w:t>n</w:t>
      </w:r>
      <w:r w:rsidR="00C871F4" w:rsidRPr="00EE12B2">
        <w:rPr>
          <w:color w:val="000000" w:themeColor="text1"/>
          <w:sz w:val="28"/>
          <w:szCs w:val="28"/>
          <w:lang w:val="nl-NL" w:eastAsia="vi-VN"/>
        </w:rPr>
        <w:t xml:space="preserve">gân sách nhà nước được thực hiện theo quy định của </w:t>
      </w:r>
      <w:r w:rsidR="005E1467" w:rsidRPr="00EE12B2">
        <w:rPr>
          <w:color w:val="000000" w:themeColor="text1"/>
          <w:sz w:val="28"/>
          <w:szCs w:val="28"/>
          <w:lang w:val="nl-NL" w:eastAsia="vi-VN"/>
        </w:rPr>
        <w:t>pháp luật</w:t>
      </w:r>
      <w:r w:rsidR="00C871F4" w:rsidRPr="00EE12B2">
        <w:rPr>
          <w:color w:val="000000" w:themeColor="text1"/>
          <w:sz w:val="28"/>
          <w:szCs w:val="28"/>
          <w:lang w:val="nl-NL" w:eastAsia="vi-VN"/>
        </w:rPr>
        <w:t xml:space="preserve"> về thủ tục hành chính </w:t>
      </w:r>
      <w:r w:rsidR="005E1467" w:rsidRPr="00EE12B2">
        <w:rPr>
          <w:color w:val="000000" w:themeColor="text1"/>
          <w:sz w:val="28"/>
          <w:szCs w:val="28"/>
          <w:lang w:val="nl-NL" w:eastAsia="vi-VN"/>
        </w:rPr>
        <w:t xml:space="preserve">trong </w:t>
      </w:r>
      <w:r w:rsidR="00C871F4" w:rsidRPr="00EE12B2">
        <w:rPr>
          <w:color w:val="000000" w:themeColor="text1"/>
          <w:sz w:val="28"/>
          <w:szCs w:val="28"/>
          <w:lang w:val="nl-NL" w:eastAsia="vi-VN"/>
        </w:rPr>
        <w:t>lĩnh vực Kho bạc Nhà nước.</w:t>
      </w:r>
    </w:p>
    <w:p w14:paraId="6CD96AF0" w14:textId="54985281" w:rsidR="00794EA6" w:rsidRPr="00EE12B2" w:rsidRDefault="00334932">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4</w:t>
      </w:r>
      <w:r w:rsidR="008522EA" w:rsidRPr="00EE12B2">
        <w:rPr>
          <w:rFonts w:ascii="Times New Roman" w:eastAsia="Times New Roman" w:hAnsi="Times New Roman"/>
          <w:color w:val="000000" w:themeColor="text1"/>
          <w:sz w:val="28"/>
          <w:szCs w:val="28"/>
          <w:lang w:val="nl-NL" w:eastAsia="vi-VN"/>
        </w:rPr>
        <w:t xml:space="preserve">. Sở Tài chính chủ trì, phối hợp với Sở Tư pháp trình Ủy ban nhân dân cấp tỉnh xem xét, quyết định việc xử lý tài sản và số </w:t>
      </w:r>
      <w:r w:rsidR="00AD04B2" w:rsidRPr="00EE12B2">
        <w:rPr>
          <w:rFonts w:ascii="Times New Roman" w:eastAsia="Times New Roman" w:hAnsi="Times New Roman"/>
          <w:color w:val="000000" w:themeColor="text1"/>
          <w:sz w:val="28"/>
          <w:szCs w:val="28"/>
          <w:lang w:val="nl-NL" w:eastAsia="vi-VN"/>
        </w:rPr>
        <w:t xml:space="preserve">dư bằng </w:t>
      </w:r>
      <w:r w:rsidR="008522EA" w:rsidRPr="00EE12B2">
        <w:rPr>
          <w:rFonts w:ascii="Times New Roman" w:eastAsia="Times New Roman" w:hAnsi="Times New Roman"/>
          <w:color w:val="000000" w:themeColor="text1"/>
          <w:sz w:val="28"/>
          <w:szCs w:val="28"/>
          <w:lang w:val="nl-NL" w:eastAsia="vi-VN"/>
        </w:rPr>
        <w:t xml:space="preserve">tiền </w:t>
      </w:r>
      <w:r w:rsidR="00304330" w:rsidRPr="00EE12B2">
        <w:rPr>
          <w:rFonts w:ascii="Times New Roman" w:eastAsia="Times New Roman" w:hAnsi="Times New Roman"/>
          <w:color w:val="000000" w:themeColor="text1"/>
          <w:sz w:val="28"/>
          <w:szCs w:val="28"/>
          <w:lang w:val="nl-NL" w:eastAsia="vi-VN"/>
        </w:rPr>
        <w:t xml:space="preserve">của các quỹ </w:t>
      </w:r>
      <w:r w:rsidR="00C871F4" w:rsidRPr="00EE12B2">
        <w:rPr>
          <w:rFonts w:ascii="Times New Roman" w:eastAsia="Times New Roman" w:hAnsi="Times New Roman"/>
          <w:color w:val="000000" w:themeColor="text1"/>
          <w:sz w:val="28"/>
          <w:szCs w:val="28"/>
          <w:lang w:val="nl-NL" w:eastAsia="vi-VN"/>
        </w:rPr>
        <w:t>theo quy định</w:t>
      </w:r>
      <w:r w:rsidR="00D06ACB" w:rsidRPr="00EE12B2">
        <w:rPr>
          <w:rFonts w:ascii="Times New Roman" w:eastAsia="Times New Roman" w:hAnsi="Times New Roman"/>
          <w:color w:val="000000" w:themeColor="text1"/>
          <w:sz w:val="28"/>
          <w:szCs w:val="28"/>
          <w:lang w:val="nl-NL" w:eastAsia="vi-VN"/>
        </w:rPr>
        <w:t xml:space="preserve"> tại </w:t>
      </w:r>
      <w:r w:rsidR="002E2652" w:rsidRPr="00EE12B2">
        <w:rPr>
          <w:rFonts w:ascii="Times New Roman" w:eastAsia="Times New Roman" w:hAnsi="Times New Roman"/>
          <w:color w:val="000000" w:themeColor="text1"/>
          <w:sz w:val="28"/>
          <w:szCs w:val="28"/>
          <w:lang w:val="nl-NL" w:eastAsia="vi-VN"/>
        </w:rPr>
        <w:t xml:space="preserve">khoản 1, 2 và 3 </w:t>
      </w:r>
      <w:r w:rsidR="00D06ACB" w:rsidRPr="00EE12B2">
        <w:rPr>
          <w:rFonts w:ascii="Times New Roman" w:eastAsia="Times New Roman" w:hAnsi="Times New Roman"/>
          <w:color w:val="000000" w:themeColor="text1"/>
          <w:sz w:val="28"/>
          <w:szCs w:val="28"/>
          <w:lang w:val="nl-NL" w:eastAsia="vi-VN"/>
        </w:rPr>
        <w:t>Điều này</w:t>
      </w:r>
      <w:r w:rsidR="00325BE3" w:rsidRPr="00EE12B2">
        <w:rPr>
          <w:rFonts w:ascii="Times New Roman" w:eastAsia="Times New Roman" w:hAnsi="Times New Roman"/>
          <w:color w:val="000000" w:themeColor="text1"/>
          <w:sz w:val="28"/>
          <w:szCs w:val="28"/>
          <w:lang w:val="nl-NL" w:eastAsia="vi-VN"/>
        </w:rPr>
        <w:t>.</w:t>
      </w:r>
      <w:r w:rsidR="00B57F4D" w:rsidRPr="00EE12B2">
        <w:rPr>
          <w:rFonts w:ascii="Times New Roman" w:eastAsia="Times New Roman" w:hAnsi="Times New Roman"/>
          <w:color w:val="000000" w:themeColor="text1"/>
          <w:sz w:val="28"/>
          <w:szCs w:val="28"/>
          <w:lang w:val="nl-NL" w:eastAsia="vi-VN"/>
        </w:rPr>
        <w:t>”</w:t>
      </w:r>
      <w:r w:rsidR="00794EA6" w:rsidRPr="00EE12B2">
        <w:rPr>
          <w:rFonts w:ascii="Times New Roman" w:eastAsia="Times New Roman" w:hAnsi="Times New Roman"/>
          <w:color w:val="000000" w:themeColor="text1"/>
          <w:sz w:val="28"/>
          <w:szCs w:val="28"/>
          <w:lang w:val="nl-NL" w:eastAsia="vi-VN"/>
        </w:rPr>
        <w:t>.</w:t>
      </w:r>
    </w:p>
    <w:p w14:paraId="092AD99C" w14:textId="72034A07" w:rsidR="00B57F4D" w:rsidRPr="00EE12B2" w:rsidRDefault="00B57F4D"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lastRenderedPageBreak/>
        <w:t xml:space="preserve">8. </w:t>
      </w:r>
      <w:r w:rsidR="00304245" w:rsidRPr="00EE12B2">
        <w:rPr>
          <w:rFonts w:ascii="Times New Roman" w:eastAsia="Times New Roman" w:hAnsi="Times New Roman"/>
          <w:color w:val="000000" w:themeColor="text1"/>
          <w:sz w:val="28"/>
          <w:szCs w:val="28"/>
          <w:lang w:val="nl-NL" w:eastAsia="vi-VN"/>
        </w:rPr>
        <w:t>S</w:t>
      </w:r>
      <w:r w:rsidRPr="00EE12B2">
        <w:rPr>
          <w:rFonts w:ascii="Times New Roman" w:eastAsia="Times New Roman" w:hAnsi="Times New Roman"/>
          <w:color w:val="000000" w:themeColor="text1"/>
          <w:sz w:val="28"/>
          <w:szCs w:val="28"/>
          <w:lang w:val="nl-NL" w:eastAsia="vi-VN"/>
        </w:rPr>
        <w:t>ửa đổi, bổ sung</w:t>
      </w:r>
      <w:r w:rsidR="00304245" w:rsidRPr="00EE12B2">
        <w:rPr>
          <w:rFonts w:ascii="Times New Roman" w:eastAsia="Times New Roman" w:hAnsi="Times New Roman"/>
          <w:color w:val="000000" w:themeColor="text1"/>
          <w:sz w:val="28"/>
          <w:szCs w:val="28"/>
          <w:lang w:val="nl-NL" w:eastAsia="vi-VN"/>
        </w:rPr>
        <w:t xml:space="preserve"> </w:t>
      </w:r>
      <w:r w:rsidRPr="00EE12B2">
        <w:rPr>
          <w:rFonts w:ascii="Times New Roman" w:eastAsia="Times New Roman" w:hAnsi="Times New Roman"/>
          <w:color w:val="000000" w:themeColor="text1"/>
          <w:sz w:val="28"/>
          <w:szCs w:val="28"/>
          <w:lang w:val="nl-NL" w:eastAsia="vi-VN"/>
        </w:rPr>
        <w:t>Điều 17 như sau</w:t>
      </w:r>
      <w:r w:rsidR="008522EA" w:rsidRPr="00EE12B2">
        <w:rPr>
          <w:rFonts w:ascii="Times New Roman" w:eastAsia="Times New Roman" w:hAnsi="Times New Roman"/>
          <w:color w:val="000000" w:themeColor="text1"/>
          <w:sz w:val="28"/>
          <w:szCs w:val="28"/>
          <w:lang w:val="nl-NL" w:eastAsia="vi-VN"/>
        </w:rPr>
        <w:t>:</w:t>
      </w:r>
    </w:p>
    <w:p w14:paraId="61CDE33B" w14:textId="567D1EC8"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bookmarkStart w:id="9" w:name="dieu_17"/>
      <w:r w:rsidRPr="00EE12B2">
        <w:rPr>
          <w:rFonts w:ascii="Times New Roman" w:eastAsia="Times New Roman" w:hAnsi="Times New Roman"/>
          <w:bCs/>
          <w:color w:val="000000" w:themeColor="text1"/>
          <w:sz w:val="28"/>
          <w:szCs w:val="28"/>
          <w:lang w:val="nl-NL" w:eastAsia="vi-VN"/>
        </w:rPr>
        <w:t>“</w:t>
      </w:r>
      <w:r w:rsidRPr="00EE12B2">
        <w:rPr>
          <w:rFonts w:ascii="Times New Roman" w:eastAsia="Times New Roman" w:hAnsi="Times New Roman"/>
          <w:b/>
          <w:bCs/>
          <w:color w:val="000000" w:themeColor="text1"/>
          <w:sz w:val="28"/>
          <w:szCs w:val="28"/>
          <w:lang w:val="nl-NL" w:eastAsia="vi-VN"/>
        </w:rPr>
        <w:t>Điều 17. Chuyển đổi Văn phòng công chứng được tổ chức và hoạt động theo loại hình doanh nghiệp tư nhân</w:t>
      </w:r>
      <w:bookmarkEnd w:id="9"/>
      <w:r w:rsidR="00B71AD1" w:rsidRPr="00EE12B2">
        <w:rPr>
          <w:rFonts w:ascii="Times New Roman" w:eastAsia="Times New Roman" w:hAnsi="Times New Roman"/>
          <w:b/>
          <w:bCs/>
          <w:color w:val="000000" w:themeColor="text1"/>
          <w:sz w:val="28"/>
          <w:szCs w:val="28"/>
          <w:lang w:val="nl-NL" w:eastAsia="vi-VN"/>
        </w:rPr>
        <w:t xml:space="preserve"> thành Văn phòng công chứng được tổ chức và hoạt động theo loại hình công ty hợp danh</w:t>
      </w:r>
    </w:p>
    <w:p w14:paraId="1A54D9D6" w14:textId="0A9A8F75" w:rsidR="00F15F86" w:rsidRPr="00EE12B2" w:rsidRDefault="004B4235">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1</w:t>
      </w:r>
      <w:r w:rsidR="00F15F86" w:rsidRPr="00EE12B2">
        <w:rPr>
          <w:rFonts w:ascii="Times New Roman" w:eastAsia="Times New Roman" w:hAnsi="Times New Roman"/>
          <w:color w:val="000000" w:themeColor="text1"/>
          <w:sz w:val="28"/>
          <w:szCs w:val="28"/>
          <w:lang w:val="nl-NL" w:eastAsia="vi-VN"/>
        </w:rPr>
        <w:t xml:space="preserve">. </w:t>
      </w:r>
      <w:r w:rsidRPr="00EE12B2">
        <w:rPr>
          <w:rFonts w:ascii="Times New Roman" w:eastAsia="Times New Roman" w:hAnsi="Times New Roman"/>
          <w:color w:val="000000" w:themeColor="text1"/>
          <w:sz w:val="28"/>
          <w:szCs w:val="28"/>
          <w:lang w:val="nl-NL" w:eastAsia="vi-VN"/>
        </w:rPr>
        <w:t xml:space="preserve">Việc chuyển đổi </w:t>
      </w:r>
      <w:r w:rsidR="00B71AD1" w:rsidRPr="00EE12B2">
        <w:rPr>
          <w:rFonts w:ascii="Times New Roman" w:eastAsia="Times New Roman" w:hAnsi="Times New Roman"/>
          <w:color w:val="000000" w:themeColor="text1"/>
          <w:sz w:val="28"/>
          <w:szCs w:val="28"/>
          <w:lang w:val="nl-NL" w:eastAsia="vi-VN"/>
        </w:rPr>
        <w:t>Văn phòng công chứng được tổ chức và hoạt động theo loại hình doanh nghiệp tư nhân (sau đây gọi là Văn phòng công chứng theo loại hình doanh nghiệp tư nhân)</w:t>
      </w:r>
      <w:r w:rsidR="00F15F86" w:rsidRPr="00EE12B2">
        <w:rPr>
          <w:rFonts w:ascii="Times New Roman" w:eastAsia="Times New Roman" w:hAnsi="Times New Roman"/>
          <w:color w:val="000000" w:themeColor="text1"/>
          <w:sz w:val="28"/>
          <w:szCs w:val="28"/>
          <w:lang w:val="nl-NL" w:eastAsia="vi-VN"/>
        </w:rPr>
        <w:t xml:space="preserve"> thành Văn phòng công chứng được tổ chức và hoạt động theo loại hình công ty hợp danh (sau đây gọi là Văn phòng công chứng theo loại hình công ty hợp danh)</w:t>
      </w:r>
      <w:r w:rsidRPr="00EE12B2">
        <w:rPr>
          <w:rFonts w:ascii="Times New Roman" w:eastAsia="Times New Roman" w:hAnsi="Times New Roman"/>
          <w:color w:val="000000" w:themeColor="text1"/>
          <w:sz w:val="28"/>
          <w:szCs w:val="28"/>
          <w:lang w:val="nl-NL" w:eastAsia="vi-VN"/>
        </w:rPr>
        <w:t xml:space="preserve"> </w:t>
      </w:r>
      <w:r w:rsidR="00F15F86" w:rsidRPr="00EE12B2">
        <w:rPr>
          <w:rFonts w:ascii="Times New Roman" w:eastAsia="Times New Roman" w:hAnsi="Times New Roman"/>
          <w:color w:val="000000" w:themeColor="text1"/>
          <w:sz w:val="28"/>
          <w:szCs w:val="28"/>
          <w:lang w:val="nl-NL" w:eastAsia="vi-VN"/>
        </w:rPr>
        <w:t>phải đáp ứng các điều kiện sau đây:</w:t>
      </w:r>
    </w:p>
    <w:p w14:paraId="4435B4F8" w14:textId="667E3173"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a) Văn phòng công chứng </w:t>
      </w:r>
      <w:r w:rsidR="004B4235" w:rsidRPr="00EE12B2">
        <w:rPr>
          <w:rFonts w:ascii="Times New Roman" w:eastAsia="Times New Roman" w:hAnsi="Times New Roman"/>
          <w:color w:val="000000" w:themeColor="text1"/>
          <w:sz w:val="28"/>
          <w:szCs w:val="28"/>
          <w:lang w:val="nl-NL" w:eastAsia="vi-VN"/>
        </w:rPr>
        <w:t>theo loại hình doanh nghiệp tư nhân</w:t>
      </w:r>
      <w:r w:rsidRPr="00EE12B2">
        <w:rPr>
          <w:rFonts w:ascii="Times New Roman" w:eastAsia="Times New Roman" w:hAnsi="Times New Roman"/>
          <w:color w:val="000000" w:themeColor="text1"/>
          <w:sz w:val="28"/>
          <w:szCs w:val="28"/>
          <w:lang w:val="nl-NL" w:eastAsia="vi-VN"/>
        </w:rPr>
        <w:t xml:space="preserve"> không thuộc trường hợp tạm ngừng hoạt động hoặc bị thu hồi quyết định cho phép thành lập, thu hồi giấy đăng ký hoạt động tại thời điểm đề nghị chuyển đổi;</w:t>
      </w:r>
    </w:p>
    <w:p w14:paraId="5B6C59D8" w14:textId="22EF6558"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b) Trưởng Văn phòng công chứng </w:t>
      </w:r>
      <w:r w:rsidR="004B4235" w:rsidRPr="00EE12B2">
        <w:rPr>
          <w:rFonts w:ascii="Times New Roman" w:eastAsia="Times New Roman" w:hAnsi="Times New Roman"/>
          <w:color w:val="000000" w:themeColor="text1"/>
          <w:sz w:val="28"/>
          <w:szCs w:val="28"/>
          <w:lang w:val="nl-NL" w:eastAsia="vi-VN"/>
        </w:rPr>
        <w:t>theo loại hình doanh nghiệp tư nhân</w:t>
      </w:r>
      <w:r w:rsidRPr="00EE12B2">
        <w:rPr>
          <w:rFonts w:ascii="Times New Roman" w:eastAsia="Times New Roman" w:hAnsi="Times New Roman"/>
          <w:color w:val="000000" w:themeColor="text1"/>
          <w:sz w:val="28"/>
          <w:szCs w:val="28"/>
          <w:lang w:val="nl-NL" w:eastAsia="vi-VN"/>
        </w:rPr>
        <w:t xml:space="preserve"> cam kết bằng văn bản về việc chịu trách nhiệm cá nhân bằng toàn bộ tài sản của mình đối với các khoản nợ và nghĩa vụ tài sản khác chưa thanh toán và cam kết thanh toán đủ các khoản nợ và nghĩa vụ tài sản khác khi đến hạn, trừ trường hợp các thành viên hợp danh dự kiến của Văn phòng công chứng </w:t>
      </w:r>
      <w:r w:rsidR="004B4235" w:rsidRPr="00EE12B2">
        <w:rPr>
          <w:rFonts w:ascii="Times New Roman" w:eastAsia="Times New Roman" w:hAnsi="Times New Roman"/>
          <w:color w:val="000000" w:themeColor="text1"/>
          <w:sz w:val="28"/>
          <w:szCs w:val="28"/>
          <w:lang w:val="nl-NL" w:eastAsia="vi-VN"/>
        </w:rPr>
        <w:t>theo loại hình công ty hợp danh</w:t>
      </w:r>
      <w:r w:rsidRPr="00EE12B2">
        <w:rPr>
          <w:rFonts w:ascii="Times New Roman" w:eastAsia="Times New Roman" w:hAnsi="Times New Roman"/>
          <w:color w:val="000000" w:themeColor="text1"/>
          <w:sz w:val="28"/>
          <w:szCs w:val="28"/>
          <w:lang w:val="nl-NL" w:eastAsia="vi-VN"/>
        </w:rPr>
        <w:t xml:space="preserve"> có thỏa thuận khác;</w:t>
      </w:r>
    </w:p>
    <w:p w14:paraId="66BFA5CF" w14:textId="51DB69CB"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c) Các thành viên hợp danh dự kiến của Văn phòng công chứng </w:t>
      </w:r>
      <w:r w:rsidR="00FA4697" w:rsidRPr="00EE12B2">
        <w:rPr>
          <w:rFonts w:ascii="Times New Roman" w:eastAsia="Times New Roman" w:hAnsi="Times New Roman"/>
          <w:color w:val="000000" w:themeColor="text1"/>
          <w:sz w:val="28"/>
          <w:szCs w:val="28"/>
          <w:lang w:val="nl-NL" w:eastAsia="vi-VN"/>
        </w:rPr>
        <w:t xml:space="preserve">theo loại hình công ty hợp danh </w:t>
      </w:r>
      <w:r w:rsidRPr="00EE12B2">
        <w:rPr>
          <w:rFonts w:ascii="Times New Roman" w:eastAsia="Times New Roman" w:hAnsi="Times New Roman"/>
          <w:color w:val="000000" w:themeColor="text1"/>
          <w:sz w:val="28"/>
          <w:szCs w:val="28"/>
          <w:lang w:val="nl-NL" w:eastAsia="vi-VN"/>
        </w:rPr>
        <w:t xml:space="preserve">có thỏa thuận bằng văn bản về việc tiếp tục thực hiện các yêu cầu công chứng đang được giải quyết; các giao dịch khác đang thực hiện hoặc chưa chấm dứt, hủy bỏ; tiếp nhận và sử dụng người lao động hiện có của Văn phòng công chứng </w:t>
      </w:r>
      <w:r w:rsidR="00FA4697" w:rsidRPr="00EE12B2">
        <w:rPr>
          <w:rFonts w:ascii="Times New Roman" w:eastAsia="Times New Roman" w:hAnsi="Times New Roman"/>
          <w:color w:val="000000" w:themeColor="text1"/>
          <w:sz w:val="28"/>
          <w:szCs w:val="28"/>
          <w:lang w:val="nl-NL" w:eastAsia="vi-VN"/>
        </w:rPr>
        <w:t>theo loại hình doanh nghiệp tư nhân</w:t>
      </w:r>
      <w:r w:rsidRPr="00EE12B2">
        <w:rPr>
          <w:rFonts w:ascii="Times New Roman" w:eastAsia="Times New Roman" w:hAnsi="Times New Roman"/>
          <w:color w:val="000000" w:themeColor="text1"/>
          <w:sz w:val="28"/>
          <w:szCs w:val="28"/>
          <w:lang w:val="nl-NL" w:eastAsia="vi-VN"/>
        </w:rPr>
        <w:t>;</w:t>
      </w:r>
    </w:p>
    <w:p w14:paraId="6148D714" w14:textId="778D7B89"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d) Văn phòng công chứng </w:t>
      </w:r>
      <w:r w:rsidR="00FA4697" w:rsidRPr="00EE12B2">
        <w:rPr>
          <w:rFonts w:ascii="Times New Roman" w:eastAsia="Times New Roman" w:hAnsi="Times New Roman"/>
          <w:color w:val="000000" w:themeColor="text1"/>
          <w:sz w:val="28"/>
          <w:szCs w:val="28"/>
          <w:lang w:val="nl-NL" w:eastAsia="vi-VN"/>
        </w:rPr>
        <w:t>theo loại hình công ty hợp danh</w:t>
      </w:r>
      <w:r w:rsidRPr="00EE12B2">
        <w:rPr>
          <w:rFonts w:ascii="Times New Roman" w:eastAsia="Times New Roman" w:hAnsi="Times New Roman"/>
          <w:color w:val="000000" w:themeColor="text1"/>
          <w:sz w:val="28"/>
          <w:szCs w:val="28"/>
          <w:lang w:val="nl-NL" w:eastAsia="vi-VN"/>
        </w:rPr>
        <w:t xml:space="preserve"> có địa chỉ trụ sở </w:t>
      </w:r>
      <w:r w:rsidR="00B71AD1" w:rsidRPr="00EE12B2">
        <w:rPr>
          <w:rFonts w:ascii="Times New Roman" w:eastAsia="Times New Roman" w:hAnsi="Times New Roman"/>
          <w:color w:val="000000" w:themeColor="text1"/>
          <w:sz w:val="28"/>
          <w:szCs w:val="28"/>
          <w:lang w:val="nl-NL" w:eastAsia="vi-VN"/>
        </w:rPr>
        <w:t xml:space="preserve">phù hợp với Đề án </w:t>
      </w:r>
      <w:r w:rsidR="001E6D30" w:rsidRPr="00EE12B2">
        <w:rPr>
          <w:rFonts w:ascii="Times New Roman" w:eastAsia="Times New Roman" w:hAnsi="Times New Roman"/>
          <w:color w:val="000000" w:themeColor="text1"/>
          <w:sz w:val="28"/>
          <w:szCs w:val="28"/>
          <w:lang w:val="nl-NL" w:eastAsia="vi-VN"/>
        </w:rPr>
        <w:t xml:space="preserve">quản lý, </w:t>
      </w:r>
      <w:r w:rsidR="00B71AD1" w:rsidRPr="00EE12B2">
        <w:rPr>
          <w:rFonts w:ascii="Times New Roman" w:eastAsia="Times New Roman" w:hAnsi="Times New Roman"/>
          <w:color w:val="000000" w:themeColor="text1"/>
          <w:sz w:val="28"/>
          <w:szCs w:val="28"/>
          <w:lang w:val="nl-NL" w:eastAsia="vi-VN"/>
        </w:rPr>
        <w:t>phát triển</w:t>
      </w:r>
      <w:r w:rsidR="001E6D30" w:rsidRPr="00EE12B2">
        <w:rPr>
          <w:rFonts w:ascii="Times New Roman" w:eastAsia="Times New Roman" w:hAnsi="Times New Roman"/>
          <w:color w:val="000000" w:themeColor="text1"/>
          <w:sz w:val="28"/>
          <w:szCs w:val="28"/>
          <w:lang w:val="nl-NL" w:eastAsia="vi-VN"/>
        </w:rPr>
        <w:t xml:space="preserve"> các</w:t>
      </w:r>
      <w:r w:rsidR="00B71AD1" w:rsidRPr="00EE12B2">
        <w:rPr>
          <w:rFonts w:ascii="Times New Roman" w:eastAsia="Times New Roman" w:hAnsi="Times New Roman"/>
          <w:color w:val="000000" w:themeColor="text1"/>
          <w:sz w:val="28"/>
          <w:szCs w:val="28"/>
          <w:lang w:val="nl-NL" w:eastAsia="vi-VN"/>
        </w:rPr>
        <w:t xml:space="preserve"> tổ chức hành nghề công chứng do Ủy ban nhân dân cấp tỉnh ban hành</w:t>
      </w:r>
      <w:r w:rsidRPr="00EE12B2">
        <w:rPr>
          <w:rFonts w:ascii="Times New Roman" w:eastAsia="Times New Roman" w:hAnsi="Times New Roman"/>
          <w:color w:val="000000" w:themeColor="text1"/>
          <w:sz w:val="28"/>
          <w:szCs w:val="28"/>
          <w:lang w:val="nl-NL" w:eastAsia="vi-VN"/>
        </w:rPr>
        <w:t>.</w:t>
      </w:r>
    </w:p>
    <w:p w14:paraId="42701526" w14:textId="104EC776" w:rsidR="00F15F86" w:rsidRPr="00EE12B2" w:rsidRDefault="00FA4697"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2</w:t>
      </w:r>
      <w:r w:rsidR="00F15F86" w:rsidRPr="00EE12B2">
        <w:rPr>
          <w:rFonts w:ascii="Times New Roman" w:eastAsia="Times New Roman" w:hAnsi="Times New Roman"/>
          <w:color w:val="000000" w:themeColor="text1"/>
          <w:sz w:val="28"/>
          <w:szCs w:val="28"/>
          <w:lang w:val="nl-NL" w:eastAsia="vi-VN"/>
        </w:rPr>
        <w:t xml:space="preserve">. Hồ sơ đề nghị chuyển đổi Văn phòng công chứng quy định tại khoản </w:t>
      </w:r>
      <w:r w:rsidRPr="00EE12B2">
        <w:rPr>
          <w:rFonts w:ascii="Times New Roman" w:eastAsia="Times New Roman" w:hAnsi="Times New Roman"/>
          <w:color w:val="000000" w:themeColor="text1"/>
          <w:sz w:val="28"/>
          <w:szCs w:val="28"/>
          <w:lang w:val="nl-NL" w:eastAsia="vi-VN"/>
        </w:rPr>
        <w:t>1</w:t>
      </w:r>
      <w:r w:rsidR="00F15F86" w:rsidRPr="00EE12B2">
        <w:rPr>
          <w:rFonts w:ascii="Times New Roman" w:eastAsia="Times New Roman" w:hAnsi="Times New Roman"/>
          <w:color w:val="000000" w:themeColor="text1"/>
          <w:sz w:val="28"/>
          <w:szCs w:val="28"/>
          <w:lang w:val="nl-NL" w:eastAsia="vi-VN"/>
        </w:rPr>
        <w:t xml:space="preserve"> Điều này bao gồm các giấy tờ sau đây:</w:t>
      </w:r>
    </w:p>
    <w:p w14:paraId="60E82872" w14:textId="3946B7AF" w:rsidR="00F15F86" w:rsidRPr="00EE12B2" w:rsidRDefault="00F15F86"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a) </w:t>
      </w:r>
      <w:r w:rsidR="00B71AD1" w:rsidRPr="00EE12B2">
        <w:rPr>
          <w:rFonts w:ascii="Times New Roman" w:eastAsia="Times New Roman" w:hAnsi="Times New Roman"/>
          <w:color w:val="000000" w:themeColor="text1"/>
          <w:sz w:val="28"/>
          <w:szCs w:val="28"/>
          <w:lang w:val="nl-NL" w:eastAsia="vi-VN"/>
        </w:rPr>
        <w:t>Văn bản</w:t>
      </w:r>
      <w:r w:rsidRPr="00EE12B2">
        <w:rPr>
          <w:rFonts w:ascii="Times New Roman" w:eastAsia="Times New Roman" w:hAnsi="Times New Roman"/>
          <w:color w:val="000000" w:themeColor="text1"/>
          <w:sz w:val="28"/>
          <w:szCs w:val="28"/>
          <w:lang w:val="nl-NL" w:eastAsia="vi-VN"/>
        </w:rPr>
        <w:t xml:space="preserve"> đề nghị chuyển đổi Văn phòng công chứng, trong đó nêu rõ việc đáp ứng các điều kiện chuyển đổi </w:t>
      </w:r>
      <w:r w:rsidR="00B71AD1" w:rsidRPr="00EE12B2">
        <w:rPr>
          <w:rFonts w:ascii="Times New Roman" w:eastAsia="Times New Roman" w:hAnsi="Times New Roman"/>
          <w:color w:val="000000" w:themeColor="text1"/>
          <w:sz w:val="28"/>
          <w:szCs w:val="28"/>
          <w:lang w:val="nl-NL" w:eastAsia="vi-VN"/>
        </w:rPr>
        <w:t xml:space="preserve">và cam kết, thỏa thuận của </w:t>
      </w:r>
      <w:r w:rsidR="00304245" w:rsidRPr="00EE12B2">
        <w:rPr>
          <w:rFonts w:ascii="Times New Roman" w:eastAsia="Times New Roman" w:hAnsi="Times New Roman"/>
          <w:color w:val="000000" w:themeColor="text1"/>
          <w:sz w:val="28"/>
          <w:szCs w:val="28"/>
          <w:lang w:val="nl-NL" w:eastAsia="vi-VN"/>
        </w:rPr>
        <w:t xml:space="preserve">các bên theo </w:t>
      </w:r>
      <w:r w:rsidRPr="00EE12B2">
        <w:rPr>
          <w:rFonts w:ascii="Times New Roman" w:eastAsia="Times New Roman" w:hAnsi="Times New Roman"/>
          <w:color w:val="000000" w:themeColor="text1"/>
          <w:sz w:val="28"/>
          <w:szCs w:val="28"/>
          <w:lang w:val="nl-NL" w:eastAsia="vi-VN"/>
        </w:rPr>
        <w:t xml:space="preserve">quy định tại </w:t>
      </w:r>
      <w:r w:rsidR="00FA4697" w:rsidRPr="00EE12B2">
        <w:rPr>
          <w:rFonts w:ascii="Times New Roman" w:eastAsia="Times New Roman" w:hAnsi="Times New Roman"/>
          <w:color w:val="000000" w:themeColor="text1"/>
          <w:sz w:val="28"/>
          <w:szCs w:val="28"/>
          <w:lang w:val="nl-NL" w:eastAsia="vi-VN"/>
        </w:rPr>
        <w:t>điểm</w:t>
      </w:r>
      <w:r w:rsidR="00AE4042" w:rsidRPr="00EE12B2">
        <w:rPr>
          <w:rFonts w:ascii="Times New Roman" w:eastAsia="Times New Roman" w:hAnsi="Times New Roman"/>
          <w:color w:val="000000" w:themeColor="text1"/>
          <w:sz w:val="28"/>
          <w:szCs w:val="28"/>
          <w:lang w:val="nl-NL" w:eastAsia="vi-VN"/>
        </w:rPr>
        <w:t xml:space="preserve"> b,</w:t>
      </w:r>
      <w:r w:rsidR="00FA4697" w:rsidRPr="00EE12B2">
        <w:rPr>
          <w:rFonts w:ascii="Times New Roman" w:eastAsia="Times New Roman" w:hAnsi="Times New Roman"/>
          <w:color w:val="000000" w:themeColor="text1"/>
          <w:sz w:val="28"/>
          <w:szCs w:val="28"/>
          <w:lang w:val="nl-NL" w:eastAsia="vi-VN"/>
        </w:rPr>
        <w:t xml:space="preserve"> c </w:t>
      </w:r>
      <w:r w:rsidRPr="00EE12B2">
        <w:rPr>
          <w:rFonts w:ascii="Times New Roman" w:eastAsia="Times New Roman" w:hAnsi="Times New Roman"/>
          <w:color w:val="000000" w:themeColor="text1"/>
          <w:sz w:val="28"/>
          <w:szCs w:val="28"/>
          <w:lang w:val="nl-NL" w:eastAsia="vi-VN"/>
        </w:rPr>
        <w:t xml:space="preserve">khoản </w:t>
      </w:r>
      <w:r w:rsidR="00FA4697" w:rsidRPr="00EE12B2">
        <w:rPr>
          <w:rFonts w:ascii="Times New Roman" w:eastAsia="Times New Roman" w:hAnsi="Times New Roman"/>
          <w:color w:val="000000" w:themeColor="text1"/>
          <w:sz w:val="28"/>
          <w:szCs w:val="28"/>
          <w:lang w:val="nl-NL" w:eastAsia="vi-VN"/>
        </w:rPr>
        <w:t>1</w:t>
      </w:r>
      <w:r w:rsidRPr="00EE12B2">
        <w:rPr>
          <w:rFonts w:ascii="Times New Roman" w:eastAsia="Times New Roman" w:hAnsi="Times New Roman"/>
          <w:color w:val="000000" w:themeColor="text1"/>
          <w:sz w:val="28"/>
          <w:szCs w:val="28"/>
          <w:lang w:val="nl-NL" w:eastAsia="vi-VN"/>
        </w:rPr>
        <w:t xml:space="preserve"> Điều này;</w:t>
      </w:r>
    </w:p>
    <w:p w14:paraId="45648EDB" w14:textId="7AE9B3E0" w:rsidR="00F15F86" w:rsidRPr="00EE12B2" w:rsidRDefault="00F15F86"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b) Quyết định bổ nhiệm của các công chứng viên hợp danh dự kiến của Văn phòng công chứng </w:t>
      </w:r>
      <w:r w:rsidR="00FA4697" w:rsidRPr="00EE12B2">
        <w:rPr>
          <w:rFonts w:ascii="Times New Roman" w:eastAsia="Times New Roman" w:hAnsi="Times New Roman"/>
          <w:color w:val="000000" w:themeColor="text1"/>
          <w:sz w:val="28"/>
          <w:szCs w:val="28"/>
          <w:lang w:val="nl-NL" w:eastAsia="vi-VN"/>
        </w:rPr>
        <w:t>theo loại hình công ty hợp danh</w:t>
      </w:r>
      <w:r w:rsidRPr="00EE12B2">
        <w:rPr>
          <w:rFonts w:ascii="Times New Roman" w:eastAsia="Times New Roman" w:hAnsi="Times New Roman"/>
          <w:color w:val="000000" w:themeColor="text1"/>
          <w:sz w:val="28"/>
          <w:szCs w:val="28"/>
          <w:lang w:val="nl-NL" w:eastAsia="vi-VN"/>
        </w:rPr>
        <w:t xml:space="preserve">; giấy tờ chứng minh đã hành nghề công chứng từ đủ 02 năm trở lên đối với công chứng viên dự kiến làm Trưởng Văn phòng công chứng </w:t>
      </w:r>
      <w:r w:rsidR="00FA4697" w:rsidRPr="00EE12B2">
        <w:rPr>
          <w:rFonts w:ascii="Times New Roman" w:eastAsia="Times New Roman" w:hAnsi="Times New Roman"/>
          <w:color w:val="000000" w:themeColor="text1"/>
          <w:sz w:val="28"/>
          <w:szCs w:val="28"/>
          <w:lang w:val="nl-NL" w:eastAsia="vi-VN"/>
        </w:rPr>
        <w:t>theo loại hình công ty hợp danh</w:t>
      </w:r>
      <w:r w:rsidRPr="00EE12B2">
        <w:rPr>
          <w:rFonts w:ascii="Times New Roman" w:eastAsia="Times New Roman" w:hAnsi="Times New Roman"/>
          <w:color w:val="000000" w:themeColor="text1"/>
          <w:sz w:val="28"/>
          <w:szCs w:val="28"/>
          <w:lang w:val="nl-NL" w:eastAsia="vi-VN"/>
        </w:rPr>
        <w:t>;</w:t>
      </w:r>
    </w:p>
    <w:p w14:paraId="3DC9418C" w14:textId="72A69A4C" w:rsidR="00F15F86" w:rsidRPr="00EE12B2" w:rsidRDefault="00F15F86"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c) Dự thảo Điều lệ của </w:t>
      </w:r>
      <w:r w:rsidR="00304245" w:rsidRPr="00EE12B2">
        <w:rPr>
          <w:rFonts w:ascii="Times New Roman" w:eastAsia="Times New Roman" w:hAnsi="Times New Roman"/>
          <w:color w:val="000000" w:themeColor="text1"/>
          <w:sz w:val="28"/>
          <w:szCs w:val="28"/>
          <w:lang w:val="nl-NL" w:eastAsia="vi-VN"/>
        </w:rPr>
        <w:t xml:space="preserve">Văn phòng công chứng </w:t>
      </w:r>
      <w:r w:rsidR="00FA4697" w:rsidRPr="00EE12B2">
        <w:rPr>
          <w:rFonts w:ascii="Times New Roman" w:eastAsia="Times New Roman" w:hAnsi="Times New Roman"/>
          <w:color w:val="000000" w:themeColor="text1"/>
          <w:sz w:val="28"/>
          <w:szCs w:val="28"/>
          <w:lang w:val="nl-NL" w:eastAsia="vi-VN"/>
        </w:rPr>
        <w:t>theo loại hình công ty hợp danh</w:t>
      </w:r>
      <w:r w:rsidR="00304245" w:rsidRPr="00EE12B2">
        <w:rPr>
          <w:rFonts w:ascii="Times New Roman" w:eastAsia="Times New Roman" w:hAnsi="Times New Roman"/>
          <w:color w:val="000000" w:themeColor="text1"/>
          <w:sz w:val="28"/>
          <w:szCs w:val="28"/>
          <w:lang w:val="nl-NL" w:eastAsia="vi-VN"/>
        </w:rPr>
        <w:t>.</w:t>
      </w:r>
    </w:p>
    <w:p w14:paraId="16213851" w14:textId="77777777" w:rsidR="00096F39" w:rsidRPr="00EE12B2" w:rsidRDefault="00F15F86" w:rsidP="00096F3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nl-NL" w:eastAsia="vi-VN"/>
        </w:rPr>
        <w:lastRenderedPageBreak/>
        <w:t xml:space="preserve">Giấy tờ quy định tại điểm b khoản này là </w:t>
      </w:r>
      <w:r w:rsidR="00096F39" w:rsidRPr="00EE12B2">
        <w:rPr>
          <w:rFonts w:ascii="Times New Roman" w:eastAsia="Times New Roman" w:hAnsi="Times New Roman"/>
          <w:color w:val="000000" w:themeColor="text1"/>
          <w:sz w:val="28"/>
          <w:szCs w:val="28"/>
          <w:lang w:val="vi-VN"/>
        </w:rPr>
        <w:t>bản chính</w:t>
      </w:r>
      <w:r w:rsidR="00096F39" w:rsidRPr="00EE12B2">
        <w:rPr>
          <w:rFonts w:ascii="Times New Roman" w:eastAsia="Times New Roman" w:hAnsi="Times New Roman"/>
          <w:color w:val="000000" w:themeColor="text1"/>
          <w:sz w:val="28"/>
          <w:szCs w:val="28"/>
          <w:lang w:val="nl-NL"/>
        </w:rPr>
        <w:t xml:space="preserve"> hoặc bản điện tử</w:t>
      </w:r>
      <w:r w:rsidR="00096F39" w:rsidRPr="00EE12B2">
        <w:rPr>
          <w:rFonts w:ascii="Times New Roman" w:eastAsia="Times New Roman" w:hAnsi="Times New Roman"/>
          <w:color w:val="000000" w:themeColor="text1"/>
          <w:sz w:val="28"/>
          <w:szCs w:val="28"/>
          <w:lang w:val="vi-VN"/>
        </w:rPr>
        <w:t xml:space="preserve"> hoặc </w:t>
      </w:r>
      <w:r w:rsidR="00096F39" w:rsidRPr="00EE12B2">
        <w:rPr>
          <w:rFonts w:ascii="Times New Roman" w:eastAsia="Times New Roman" w:hAnsi="Times New Roman"/>
          <w:color w:val="000000" w:themeColor="text1"/>
          <w:sz w:val="28"/>
          <w:szCs w:val="28"/>
          <w:lang w:val="nl-NL"/>
        </w:rPr>
        <w:t xml:space="preserve">bản sao kèm theo bản chính để đối chiếu hoặc </w:t>
      </w:r>
      <w:r w:rsidR="00096F39" w:rsidRPr="00EE12B2">
        <w:rPr>
          <w:rFonts w:ascii="Times New Roman" w:eastAsia="Times New Roman" w:hAnsi="Times New Roman"/>
          <w:color w:val="000000" w:themeColor="text1"/>
          <w:sz w:val="28"/>
          <w:szCs w:val="28"/>
          <w:lang w:val="vi-VN"/>
        </w:rPr>
        <w:t>bản sao điện tử</w:t>
      </w:r>
      <w:r w:rsidR="00096F39" w:rsidRPr="00EE12B2">
        <w:rPr>
          <w:rFonts w:ascii="Times New Roman" w:eastAsia="Times New Roman" w:hAnsi="Times New Roman"/>
          <w:color w:val="000000" w:themeColor="text1"/>
          <w:sz w:val="28"/>
          <w:szCs w:val="28"/>
          <w:lang w:val="nl-NL"/>
        </w:rPr>
        <w:t xml:space="preserve"> được chứng thực từ bản chính</w:t>
      </w:r>
      <w:r w:rsidR="00096F39" w:rsidRPr="00EE12B2">
        <w:rPr>
          <w:rFonts w:ascii="Times New Roman" w:eastAsia="Times New Roman" w:hAnsi="Times New Roman"/>
          <w:color w:val="000000" w:themeColor="text1"/>
          <w:sz w:val="28"/>
          <w:szCs w:val="28"/>
          <w:lang w:val="vi-VN"/>
        </w:rPr>
        <w:t>.</w:t>
      </w:r>
    </w:p>
    <w:p w14:paraId="2FB4F1E1" w14:textId="25D67D61" w:rsidR="00FA4697" w:rsidRPr="00EE12B2" w:rsidRDefault="00FA4697"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3</w:t>
      </w:r>
      <w:r w:rsidR="00F15F86" w:rsidRPr="00EE12B2">
        <w:rPr>
          <w:rFonts w:ascii="Times New Roman" w:eastAsia="Times New Roman" w:hAnsi="Times New Roman"/>
          <w:color w:val="000000" w:themeColor="text1"/>
          <w:sz w:val="28"/>
          <w:szCs w:val="28"/>
          <w:lang w:val="nl-NL" w:eastAsia="vi-VN"/>
        </w:rPr>
        <w:t xml:space="preserve">. Công chứng viên là Trưởng Văn phòng công chứng </w:t>
      </w:r>
      <w:r w:rsidRPr="00EE12B2">
        <w:rPr>
          <w:rFonts w:ascii="Times New Roman" w:eastAsia="Times New Roman" w:hAnsi="Times New Roman"/>
          <w:color w:val="000000" w:themeColor="text1"/>
          <w:sz w:val="28"/>
          <w:szCs w:val="28"/>
          <w:lang w:val="nl-NL" w:eastAsia="vi-VN"/>
        </w:rPr>
        <w:t>theo loại hình doanh nghiệp tư nhân</w:t>
      </w:r>
      <w:r w:rsidR="00F15F86" w:rsidRPr="00EE12B2">
        <w:rPr>
          <w:rFonts w:ascii="Times New Roman" w:eastAsia="Times New Roman" w:hAnsi="Times New Roman"/>
          <w:color w:val="000000" w:themeColor="text1"/>
          <w:sz w:val="28"/>
          <w:szCs w:val="28"/>
          <w:lang w:val="nl-NL" w:eastAsia="vi-VN"/>
        </w:rPr>
        <w:t xml:space="preserve"> </w:t>
      </w:r>
      <w:r w:rsidR="0026093D" w:rsidRPr="00EE12B2">
        <w:rPr>
          <w:rFonts w:ascii="Times New Roman" w:eastAsia="Times New Roman" w:hAnsi="Times New Roman"/>
          <w:color w:val="000000" w:themeColor="text1"/>
          <w:sz w:val="28"/>
          <w:szCs w:val="28"/>
          <w:lang w:val="nl-NL" w:eastAsia="vi-VN"/>
        </w:rPr>
        <w:t xml:space="preserve">thực hiện chuyển đổi </w:t>
      </w:r>
      <w:r w:rsidR="00F15F86" w:rsidRPr="00EE12B2">
        <w:rPr>
          <w:rFonts w:ascii="Times New Roman" w:eastAsia="Times New Roman" w:hAnsi="Times New Roman"/>
          <w:color w:val="000000" w:themeColor="text1"/>
          <w:sz w:val="28"/>
          <w:szCs w:val="28"/>
          <w:lang w:val="nl-NL" w:eastAsia="vi-VN"/>
        </w:rPr>
        <w:t xml:space="preserve">lập 01 bộ hồ sơ theo quy định tại khoản </w:t>
      </w:r>
      <w:r w:rsidRPr="00EE12B2">
        <w:rPr>
          <w:rFonts w:ascii="Times New Roman" w:eastAsia="Times New Roman" w:hAnsi="Times New Roman"/>
          <w:color w:val="000000" w:themeColor="text1"/>
          <w:sz w:val="28"/>
          <w:szCs w:val="28"/>
          <w:lang w:val="nl-NL" w:eastAsia="vi-VN"/>
        </w:rPr>
        <w:t>2</w:t>
      </w:r>
      <w:r w:rsidR="00F15F86" w:rsidRPr="00EE12B2">
        <w:rPr>
          <w:rFonts w:ascii="Times New Roman" w:eastAsia="Times New Roman" w:hAnsi="Times New Roman"/>
          <w:color w:val="000000" w:themeColor="text1"/>
          <w:sz w:val="28"/>
          <w:szCs w:val="28"/>
          <w:lang w:val="nl-NL" w:eastAsia="vi-VN"/>
        </w:rPr>
        <w:t xml:space="preserve"> Điều này, nộp trực tiếp hoặc qua dịch vụ bưu chính hoặc trực tuyến trên </w:t>
      </w:r>
      <w:r w:rsidR="00304245" w:rsidRPr="00EE12B2">
        <w:rPr>
          <w:rFonts w:ascii="Times New Roman" w:eastAsia="Times New Roman" w:hAnsi="Times New Roman"/>
          <w:color w:val="000000" w:themeColor="text1"/>
          <w:sz w:val="28"/>
          <w:szCs w:val="28"/>
          <w:lang w:val="nl-NL" w:eastAsia="vi-VN"/>
        </w:rPr>
        <w:t>Cổng dịch vụ công quốc gia</w:t>
      </w:r>
      <w:r w:rsidR="00F15F86" w:rsidRPr="00EE12B2">
        <w:rPr>
          <w:rFonts w:ascii="Times New Roman" w:eastAsia="Times New Roman" w:hAnsi="Times New Roman"/>
          <w:color w:val="000000" w:themeColor="text1"/>
          <w:sz w:val="28"/>
          <w:szCs w:val="28"/>
          <w:lang w:val="nl-NL" w:eastAsia="vi-VN"/>
        </w:rPr>
        <w:t xml:space="preserve"> </w:t>
      </w:r>
      <w:r w:rsidRPr="00EE12B2">
        <w:rPr>
          <w:rFonts w:ascii="Times New Roman" w:eastAsia="Times New Roman" w:hAnsi="Times New Roman"/>
          <w:color w:val="000000" w:themeColor="text1"/>
          <w:sz w:val="28"/>
          <w:szCs w:val="28"/>
          <w:lang w:val="nl-NL" w:eastAsia="vi-VN"/>
        </w:rPr>
        <w:t>hoặc Ứng dụng định danh quốc gia</w:t>
      </w:r>
      <w:r w:rsidR="00AE4042" w:rsidRPr="00EE12B2">
        <w:rPr>
          <w:rFonts w:ascii="Times New Roman" w:eastAsia="Times New Roman" w:hAnsi="Times New Roman"/>
          <w:color w:val="000000" w:themeColor="text1"/>
          <w:sz w:val="28"/>
          <w:szCs w:val="28"/>
          <w:lang w:val="nl-NL" w:eastAsia="vi-VN"/>
        </w:rPr>
        <w:t xml:space="preserve"> về Sở Tư pháp nơi Văn phòng công chứng theo loại hình doanh nghiệp tư nhân đăng ký hoạt động</w:t>
      </w:r>
      <w:r w:rsidRPr="00EE12B2">
        <w:rPr>
          <w:rFonts w:ascii="Times New Roman" w:eastAsia="Times New Roman" w:hAnsi="Times New Roman"/>
          <w:color w:val="000000" w:themeColor="text1"/>
          <w:sz w:val="28"/>
          <w:szCs w:val="28"/>
          <w:lang w:val="nl-NL" w:eastAsia="vi-VN"/>
        </w:rPr>
        <w:t>.</w:t>
      </w:r>
    </w:p>
    <w:p w14:paraId="7143C1A7" w14:textId="1B5E4276" w:rsidR="00AE4042" w:rsidRPr="00EE12B2" w:rsidRDefault="00AE4042" w:rsidP="00B01853">
      <w:pPr>
        <w:widowControl w:val="0"/>
        <w:spacing w:before="120" w:after="120" w:line="360" w:lineRule="exact"/>
        <w:ind w:firstLine="562"/>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nl-NL"/>
        </w:rPr>
        <w:t>4</w:t>
      </w:r>
      <w:r w:rsidRPr="00EE12B2">
        <w:rPr>
          <w:rFonts w:ascii="Times New Roman" w:hAnsi="Times New Roman"/>
          <w:color w:val="000000" w:themeColor="text1"/>
          <w:sz w:val="28"/>
          <w:szCs w:val="28"/>
          <w:lang w:val="vi-VN"/>
        </w:rPr>
        <w:t>. Trong thời hạn 05 ngày</w:t>
      </w:r>
      <w:r w:rsidRPr="00EE12B2">
        <w:rPr>
          <w:rFonts w:ascii="Times New Roman" w:hAnsi="Times New Roman"/>
          <w:color w:val="000000" w:themeColor="text1"/>
          <w:sz w:val="28"/>
          <w:szCs w:val="28"/>
          <w:lang w:val="nl-NL"/>
        </w:rPr>
        <w:t xml:space="preserve"> làm việc</w:t>
      </w:r>
      <w:r w:rsidRPr="00EE12B2">
        <w:rPr>
          <w:rFonts w:ascii="Times New Roman" w:hAnsi="Times New Roman"/>
          <w:color w:val="000000" w:themeColor="text1"/>
          <w:sz w:val="28"/>
          <w:szCs w:val="28"/>
          <w:lang w:val="vi-VN"/>
        </w:rPr>
        <w:t xml:space="preserve"> kể từ ngày nhận đủ hồ sơ hợp lệ, Sở Tư pháp xem xét, đề nghị Ủy ban nhân </w:t>
      </w:r>
      <w:r w:rsidRPr="00EE12B2">
        <w:rPr>
          <w:rFonts w:ascii="Times New Roman" w:hAnsi="Times New Roman"/>
          <w:color w:val="000000" w:themeColor="text1"/>
          <w:sz w:val="28"/>
          <w:szCs w:val="28"/>
          <w:lang w:val="nl-NL"/>
        </w:rPr>
        <w:t xml:space="preserve">dân </w:t>
      </w:r>
      <w:r w:rsidRPr="00EE12B2">
        <w:rPr>
          <w:rFonts w:ascii="Times New Roman" w:hAnsi="Times New Roman"/>
          <w:color w:val="000000" w:themeColor="text1"/>
          <w:sz w:val="28"/>
          <w:szCs w:val="28"/>
          <w:lang w:val="vi-VN"/>
        </w:rPr>
        <w:t>cấp tỉnh cho phép chuyển đổi Văn phòng công chứng</w:t>
      </w:r>
      <w:r w:rsidRPr="00EE12B2">
        <w:rPr>
          <w:rFonts w:ascii="Times New Roman" w:hAnsi="Times New Roman"/>
          <w:color w:val="000000" w:themeColor="text1"/>
          <w:sz w:val="28"/>
          <w:szCs w:val="28"/>
          <w:lang w:val="nl-NL"/>
        </w:rPr>
        <w:t xml:space="preserve"> theo loại hình doanh nghiệp tư nhân thành Văn phòng công chứng theo loại hình công ty hợp danh</w:t>
      </w:r>
      <w:r w:rsidRPr="00EE12B2">
        <w:rPr>
          <w:rFonts w:ascii="Times New Roman" w:hAnsi="Times New Roman"/>
          <w:color w:val="000000" w:themeColor="text1"/>
          <w:sz w:val="28"/>
          <w:szCs w:val="28"/>
          <w:lang w:val="vi-VN"/>
        </w:rPr>
        <w:t xml:space="preserve">; trường hợp từ chối phải thông báo bằng văn bản có nêu rõ lý do. </w:t>
      </w:r>
    </w:p>
    <w:p w14:paraId="4F6913FC" w14:textId="77777777" w:rsidR="00AE4042" w:rsidRPr="00EE12B2" w:rsidRDefault="00AE4042" w:rsidP="00B01853">
      <w:pPr>
        <w:pStyle w:val="NormalWeb"/>
        <w:widowControl w:val="0"/>
        <w:shd w:val="clear" w:color="auto" w:fill="FFFFFF"/>
        <w:spacing w:before="120" w:beforeAutospacing="0" w:after="120" w:afterAutospacing="0" w:line="360" w:lineRule="exact"/>
        <w:ind w:firstLine="562"/>
        <w:jc w:val="both"/>
        <w:rPr>
          <w:color w:val="000000" w:themeColor="text1"/>
          <w:sz w:val="28"/>
          <w:szCs w:val="28"/>
          <w:lang w:val="vi-VN"/>
        </w:rPr>
      </w:pPr>
      <w:r w:rsidRPr="00EE12B2">
        <w:rPr>
          <w:color w:val="000000" w:themeColor="text1"/>
          <w:sz w:val="28"/>
          <w:szCs w:val="28"/>
          <w:lang w:val="vi-VN"/>
        </w:rPr>
        <w:t>Trong thời hạn 10 ngày làm việc kể từ ngày nhận được văn bản đề nghị của Sở Tư pháp và hồ sơ hợp lệ, Ủy ban nhân dân cấp tỉnh xem xét, quyết định cho phép chuyển đổi Văn phòng công chứng; trường hợp từ chối phải thông báo bằng văn bản có nêu rõ lý do.</w:t>
      </w:r>
    </w:p>
    <w:p w14:paraId="0D308F2E" w14:textId="5E56C312" w:rsidR="00AE4042" w:rsidRPr="00EE12B2" w:rsidRDefault="00AE4042" w:rsidP="00B01853">
      <w:pPr>
        <w:widowControl w:val="0"/>
        <w:spacing w:before="120" w:after="120" w:line="360" w:lineRule="exact"/>
        <w:ind w:firstLine="562"/>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5. Việc thay đổi nội dung đăng ký hoạt động, cung cấp thông tin, đăng báo thay đổi nội dung đăng ký hoạt động của Văn phòng công chứng theo loại hình công ty hợp danh thực hiện theo quy định tại Điều 21 và Điều 22 của Nghị định này.</w:t>
      </w:r>
    </w:p>
    <w:p w14:paraId="7BDDD312" w14:textId="2F95D191" w:rsidR="00F15F86" w:rsidRPr="00EE12B2" w:rsidRDefault="00AE4042" w:rsidP="00B01853">
      <w:pPr>
        <w:shd w:val="clear" w:color="auto" w:fill="FFFFFF"/>
        <w:spacing w:before="120" w:after="120" w:line="360" w:lineRule="exact"/>
        <w:ind w:firstLine="562"/>
        <w:jc w:val="both"/>
        <w:rPr>
          <w:rFonts w:ascii="Times New Roman" w:eastAsia="Times New Roman" w:hAnsi="Times New Roman"/>
          <w:color w:val="000000" w:themeColor="text1"/>
          <w:sz w:val="28"/>
          <w:szCs w:val="28"/>
          <w:lang w:val="vi-VN" w:eastAsia="vi-VN"/>
        </w:rPr>
      </w:pPr>
      <w:r w:rsidRPr="00EE12B2">
        <w:rPr>
          <w:rFonts w:ascii="Times New Roman" w:hAnsi="Times New Roman"/>
          <w:color w:val="000000" w:themeColor="text1"/>
          <w:sz w:val="28"/>
          <w:szCs w:val="28"/>
          <w:lang w:val="vi-VN"/>
        </w:rPr>
        <w:t>6. Văn phòng công chứng theo loại hình công ty hợp danh được hoạt động và kế thừa các quyền, nghĩa vụ của Văn phòng công chứng theo loại hình doanh nghiệp tư nhân kể từ ngày được cấp Giấy đăng ký hoạt động. Trưởng Văn phòng công chứng theo loại hình doanh nghiệp tư nhân chịu trách nhiệm cá nhân bằng toàn bộ tài sản của mình đối với tất cả khoản nợ phát sinh trước ngày Văn phòng công chứng theo loại hình công ty hợp danh được cấp Giấy đăng ký hoạt động, trừ trường hợp các công chứng viên hợp danh của Văn phòng công chứng theo loại hình công ty hợp danh có thỏa thuận khác theo quy định tại điểm b khoản 1 Điều này</w:t>
      </w:r>
      <w:r w:rsidR="00FA4697" w:rsidRPr="00EE12B2">
        <w:rPr>
          <w:rFonts w:ascii="Times New Roman" w:eastAsia="Times New Roman" w:hAnsi="Times New Roman"/>
          <w:color w:val="000000" w:themeColor="text1"/>
          <w:sz w:val="28"/>
          <w:szCs w:val="28"/>
          <w:lang w:val="vi-VN" w:eastAsia="vi-VN"/>
        </w:rPr>
        <w:t>.</w:t>
      </w:r>
      <w:r w:rsidR="00304245" w:rsidRPr="00EE12B2">
        <w:rPr>
          <w:rFonts w:ascii="Times New Roman" w:eastAsia="Times New Roman" w:hAnsi="Times New Roman"/>
          <w:color w:val="000000" w:themeColor="text1"/>
          <w:sz w:val="28"/>
          <w:szCs w:val="28"/>
          <w:lang w:val="vi-VN" w:eastAsia="vi-VN"/>
        </w:rPr>
        <w:t>”</w:t>
      </w:r>
      <w:r w:rsidR="00F15F86" w:rsidRPr="00EE12B2">
        <w:rPr>
          <w:rFonts w:ascii="Times New Roman" w:eastAsia="Times New Roman" w:hAnsi="Times New Roman"/>
          <w:color w:val="000000" w:themeColor="text1"/>
          <w:sz w:val="28"/>
          <w:szCs w:val="28"/>
          <w:lang w:val="vi-VN" w:eastAsia="vi-VN"/>
        </w:rPr>
        <w:t>.</w:t>
      </w:r>
    </w:p>
    <w:p w14:paraId="6A7863A9" w14:textId="7991D5EE" w:rsidR="00AC28B5" w:rsidRPr="00EE12B2" w:rsidRDefault="006203EC" w:rsidP="00011959">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9. Sửa đổi, bổ sung Điều 29 như sau:</w:t>
      </w:r>
    </w:p>
    <w:p w14:paraId="2B68040D" w14:textId="77777777" w:rsidR="00353F74" w:rsidRPr="00EE12B2" w:rsidRDefault="006203EC" w:rsidP="00EE12B2">
      <w:pPr>
        <w:spacing w:after="40"/>
        <w:ind w:right="170" w:firstLine="562"/>
        <w:jc w:val="both"/>
        <w:rPr>
          <w:rFonts w:ascii="Times New Roman" w:hAnsi="Times New Roman"/>
          <w:b/>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w:t>
      </w:r>
      <w:r w:rsidR="00486584" w:rsidRPr="00EE12B2">
        <w:rPr>
          <w:rFonts w:ascii="Times New Roman" w:hAnsi="Times New Roman"/>
          <w:b/>
          <w:bCs/>
          <w:color w:val="000000" w:themeColor="text1"/>
          <w:spacing w:val="-2"/>
          <w:sz w:val="28"/>
          <w:szCs w:val="28"/>
          <w:lang w:val="vi-VN"/>
        </w:rPr>
        <w:t xml:space="preserve">Điều 29. Thời hạn </w:t>
      </w:r>
      <w:r w:rsidR="00F232F2" w:rsidRPr="00EE12B2">
        <w:rPr>
          <w:rFonts w:ascii="Times New Roman" w:hAnsi="Times New Roman"/>
          <w:b/>
          <w:bCs/>
          <w:color w:val="000000" w:themeColor="text1"/>
          <w:spacing w:val="-2"/>
          <w:sz w:val="28"/>
          <w:szCs w:val="28"/>
          <w:lang w:val="vi-VN"/>
        </w:rPr>
        <w:t xml:space="preserve">hợp đồng bảo hiểm và thời hạn </w:t>
      </w:r>
      <w:r w:rsidR="00486584" w:rsidRPr="00EE12B2">
        <w:rPr>
          <w:rFonts w:ascii="Times New Roman" w:hAnsi="Times New Roman"/>
          <w:b/>
          <w:bCs/>
          <w:color w:val="000000" w:themeColor="text1"/>
          <w:spacing w:val="-2"/>
          <w:sz w:val="28"/>
          <w:szCs w:val="28"/>
          <w:lang w:val="vi-VN"/>
        </w:rPr>
        <w:t>bảo hiểm</w:t>
      </w:r>
      <w:r w:rsidR="002405FE" w:rsidRPr="00EE12B2">
        <w:rPr>
          <w:rFonts w:ascii="Times New Roman" w:hAnsi="Times New Roman"/>
          <w:b/>
          <w:bCs/>
          <w:color w:val="000000" w:themeColor="text1"/>
          <w:spacing w:val="-2"/>
          <w:sz w:val="28"/>
          <w:szCs w:val="28"/>
          <w:lang w:val="vi-VN"/>
        </w:rPr>
        <w:t xml:space="preserve"> trách nhiệm nghề nghiệp công chứng viên</w:t>
      </w:r>
    </w:p>
    <w:p w14:paraId="19B9B5CB" w14:textId="7402D552" w:rsidR="00353F74" w:rsidRPr="00EE12B2" w:rsidRDefault="0058202F" w:rsidP="00353F74">
      <w:pPr>
        <w:spacing w:after="40"/>
        <w:ind w:right="170"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 xml:space="preserve">1. </w:t>
      </w:r>
      <w:r w:rsidR="00F232F2" w:rsidRPr="00EE12B2">
        <w:rPr>
          <w:rFonts w:ascii="Times New Roman" w:hAnsi="Times New Roman"/>
          <w:bCs/>
          <w:color w:val="000000" w:themeColor="text1"/>
          <w:spacing w:val="-2"/>
          <w:sz w:val="28"/>
          <w:szCs w:val="28"/>
          <w:lang w:val="vi-VN"/>
        </w:rPr>
        <w:t>Thời hạn hợp đồng bảo hiểm trách nhiệm nghề nghiệp công chứng viên do</w:t>
      </w:r>
      <w:r w:rsidR="00F232F2" w:rsidRPr="00EE12B2" w:rsidDel="00F232F2">
        <w:rPr>
          <w:rFonts w:ascii="Times New Roman" w:hAnsi="Times New Roman"/>
          <w:bCs/>
          <w:color w:val="000000" w:themeColor="text1"/>
          <w:spacing w:val="-2"/>
          <w:sz w:val="28"/>
          <w:szCs w:val="28"/>
          <w:lang w:val="vi-VN"/>
        </w:rPr>
        <w:t xml:space="preserve"> </w:t>
      </w:r>
      <w:r w:rsidR="00F232F2" w:rsidRPr="00EE12B2">
        <w:rPr>
          <w:rFonts w:ascii="Times New Roman" w:hAnsi="Times New Roman"/>
          <w:bCs/>
          <w:color w:val="000000" w:themeColor="text1"/>
          <w:spacing w:val="-2"/>
          <w:sz w:val="28"/>
          <w:szCs w:val="28"/>
          <w:lang w:val="vi-VN"/>
        </w:rPr>
        <w:t>t</w:t>
      </w:r>
      <w:r w:rsidR="000F7929" w:rsidRPr="00EE12B2">
        <w:rPr>
          <w:rFonts w:ascii="Times New Roman" w:hAnsi="Times New Roman"/>
          <w:bCs/>
          <w:color w:val="000000" w:themeColor="text1"/>
          <w:spacing w:val="-2"/>
          <w:sz w:val="28"/>
          <w:szCs w:val="28"/>
          <w:lang w:val="vi-VN"/>
        </w:rPr>
        <w:t xml:space="preserve">ổ chức hành nghề công chứng và doanh nghiệp bảo hiểm </w:t>
      </w:r>
      <w:r w:rsidR="00F232F2" w:rsidRPr="00EE12B2">
        <w:rPr>
          <w:rFonts w:ascii="Times New Roman" w:hAnsi="Times New Roman"/>
          <w:bCs/>
          <w:color w:val="000000" w:themeColor="text1"/>
          <w:spacing w:val="-2"/>
          <w:sz w:val="28"/>
          <w:szCs w:val="28"/>
          <w:lang w:val="vi-VN"/>
        </w:rPr>
        <w:t>thỏa thuận</w:t>
      </w:r>
      <w:r w:rsidR="00F1338E" w:rsidRPr="00EE12B2">
        <w:rPr>
          <w:rFonts w:ascii="Times New Roman" w:hAnsi="Times New Roman"/>
          <w:bCs/>
          <w:color w:val="000000" w:themeColor="text1"/>
          <w:spacing w:val="-2"/>
          <w:sz w:val="28"/>
          <w:szCs w:val="28"/>
          <w:lang w:val="vi-VN"/>
        </w:rPr>
        <w:t>.</w:t>
      </w:r>
      <w:r w:rsidR="00353F74" w:rsidRPr="00EE12B2">
        <w:rPr>
          <w:rFonts w:ascii="Times New Roman" w:hAnsi="Times New Roman"/>
          <w:bCs/>
          <w:color w:val="000000" w:themeColor="text1"/>
          <w:spacing w:val="-2"/>
          <w:sz w:val="28"/>
          <w:szCs w:val="28"/>
          <w:lang w:val="vi-VN"/>
        </w:rPr>
        <w:t xml:space="preserve"> Hợp đồng bảo hiểm có thể được giao kết, gia hạn theo từng năm hoặc theo thời hạn khác phù hợp với thời gian hành nghề của công chứng viên.</w:t>
      </w:r>
    </w:p>
    <w:p w14:paraId="4E1EA698" w14:textId="77777777" w:rsidR="00D85B9C" w:rsidRPr="00EE12B2" w:rsidRDefault="00F1338E" w:rsidP="00D85B9C">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stheme="minorBidi"/>
          <w:color w:val="000000" w:themeColor="text1"/>
          <w:sz w:val="28"/>
          <w:szCs w:val="28"/>
          <w:lang w:val="vi-VN" w:eastAsia="vi-VN"/>
        </w:rPr>
        <w:lastRenderedPageBreak/>
        <w:t xml:space="preserve">2. </w:t>
      </w:r>
      <w:r w:rsidR="00D85B9C" w:rsidRPr="00EE12B2">
        <w:rPr>
          <w:rFonts w:ascii="Times New Roman" w:eastAsia="Times New Roman" w:hAnsi="Times New Roman"/>
          <w:color w:val="000000" w:themeColor="text1"/>
          <w:sz w:val="28"/>
          <w:szCs w:val="28"/>
          <w:lang w:val="vi-VN" w:eastAsia="vi-VN"/>
        </w:rPr>
        <w:t>Thời hạn bảo hiểm tối thiểu là 05 năm kể từ ngày hợp đồng bảo hiểm có hiệu lực.</w:t>
      </w:r>
    </w:p>
    <w:p w14:paraId="7F507F86" w14:textId="739B0B62" w:rsidR="00F1338E" w:rsidRPr="00EE12B2" w:rsidRDefault="00D85B9C" w:rsidP="00B01853">
      <w:pPr>
        <w:pStyle w:val="LegislativeText"/>
        <w:ind w:left="0" w:firstLine="562"/>
        <w:rPr>
          <w:color w:val="000000" w:themeColor="text1"/>
          <w:sz w:val="28"/>
          <w:szCs w:val="28"/>
          <w:lang w:val="vi-VN" w:eastAsia="vi-VN"/>
        </w:rPr>
      </w:pPr>
      <w:r w:rsidRPr="00EE12B2">
        <w:rPr>
          <w:color w:val="000000" w:themeColor="text1"/>
          <w:sz w:val="28"/>
          <w:szCs w:val="28"/>
          <w:lang w:val="vi-VN" w:eastAsia="vi-VN"/>
        </w:rPr>
        <w:t>Tổ chức hành nghề công chứng và doanh nghiệp bảo hiểm có thể thỏa thuận về thời hạn bảo hiểm, nhưng không được ngắn hơn thời hạn bảo hiểm tối thiểu quy định tại khoản này</w:t>
      </w:r>
      <w:r w:rsidR="00BF58DA" w:rsidRPr="00EE12B2">
        <w:rPr>
          <w:color w:val="000000" w:themeColor="text1"/>
          <w:sz w:val="28"/>
          <w:szCs w:val="28"/>
          <w:lang w:val="vi-VN" w:eastAsia="vi-VN"/>
        </w:rPr>
        <w:t>.</w:t>
      </w:r>
      <w:r w:rsidR="00F1338E" w:rsidRPr="00EE12B2">
        <w:rPr>
          <w:color w:val="000000" w:themeColor="text1"/>
          <w:sz w:val="28"/>
          <w:szCs w:val="28"/>
          <w:lang w:val="vi-VN" w:eastAsia="vi-VN"/>
        </w:rPr>
        <w:t>”.</w:t>
      </w:r>
    </w:p>
    <w:p w14:paraId="6D35DCAB" w14:textId="31425953" w:rsidR="00C8038B" w:rsidRPr="00EE12B2" w:rsidRDefault="00736A3B" w:rsidP="00011959">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 xml:space="preserve">10. </w:t>
      </w:r>
      <w:r w:rsidR="00C8038B" w:rsidRPr="00EE12B2">
        <w:rPr>
          <w:rFonts w:ascii="Times New Roman" w:hAnsi="Times New Roman"/>
          <w:bCs/>
          <w:color w:val="000000" w:themeColor="text1"/>
          <w:spacing w:val="-2"/>
          <w:sz w:val="28"/>
          <w:szCs w:val="28"/>
          <w:lang w:val="vi-VN"/>
        </w:rPr>
        <w:t>Bổ sung Điều 42a vào trước Điều 43 như sau:</w:t>
      </w:r>
    </w:p>
    <w:p w14:paraId="1B20B645" w14:textId="77777777" w:rsidR="00C8038B" w:rsidRPr="00EE12B2" w:rsidRDefault="00C8038B" w:rsidP="00011959">
      <w:pPr>
        <w:widowControl w:val="0"/>
        <w:spacing w:before="120" w:after="120" w:line="360" w:lineRule="exact"/>
        <w:ind w:firstLine="562"/>
        <w:jc w:val="both"/>
        <w:rPr>
          <w:rFonts w:ascii="Times New Roman" w:hAnsi="Times New Roman"/>
          <w:b/>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w:t>
      </w:r>
      <w:r w:rsidRPr="00EE12B2">
        <w:rPr>
          <w:rFonts w:ascii="Times New Roman" w:hAnsi="Times New Roman"/>
          <w:b/>
          <w:bCs/>
          <w:color w:val="000000" w:themeColor="text1"/>
          <w:spacing w:val="-2"/>
          <w:sz w:val="28"/>
          <w:szCs w:val="28"/>
          <w:lang w:val="vi-VN"/>
        </w:rPr>
        <w:t>Điều 42a. Lộ trình thực hiện thẩm quyền công chứng giao dịch có đối tượng là bất động sản trong phạm vi toàn quốc</w:t>
      </w:r>
    </w:p>
    <w:p w14:paraId="3F041144" w14:textId="5969A1FD" w:rsidR="0062643D" w:rsidRPr="00EE12B2" w:rsidRDefault="00C8038B" w:rsidP="00011959">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 xml:space="preserve"> </w:t>
      </w:r>
      <w:r w:rsidR="00590101" w:rsidRPr="00EE12B2">
        <w:rPr>
          <w:rFonts w:ascii="Times New Roman" w:hAnsi="Times New Roman"/>
          <w:bCs/>
          <w:color w:val="000000" w:themeColor="text1"/>
          <w:spacing w:val="-2"/>
          <w:sz w:val="28"/>
          <w:szCs w:val="28"/>
          <w:lang w:val="vi-VN"/>
        </w:rPr>
        <w:t xml:space="preserve">Công chứng viên của tổ chức hành nghề công chứng được công chứng tất cả các </w:t>
      </w:r>
      <w:r w:rsidR="00E91D5F" w:rsidRPr="00EE12B2">
        <w:rPr>
          <w:rFonts w:ascii="Times New Roman" w:hAnsi="Times New Roman"/>
          <w:bCs/>
          <w:color w:val="000000" w:themeColor="text1"/>
          <w:spacing w:val="-2"/>
          <w:sz w:val="28"/>
          <w:szCs w:val="28"/>
          <w:lang w:val="vi-VN"/>
        </w:rPr>
        <w:t xml:space="preserve">giao dịch có đối tượng là bất động sản </w:t>
      </w:r>
      <w:r w:rsidR="0030376D" w:rsidRPr="00EE12B2">
        <w:rPr>
          <w:rFonts w:ascii="Times New Roman" w:hAnsi="Times New Roman"/>
          <w:bCs/>
          <w:color w:val="000000" w:themeColor="text1"/>
          <w:spacing w:val="-2"/>
          <w:sz w:val="28"/>
          <w:szCs w:val="28"/>
          <w:lang w:val="vi-VN"/>
        </w:rPr>
        <w:t xml:space="preserve">trong phạm vi toàn quốc </w:t>
      </w:r>
      <w:r w:rsidR="00590101" w:rsidRPr="00EE12B2">
        <w:rPr>
          <w:rFonts w:ascii="Times New Roman" w:hAnsi="Times New Roman"/>
          <w:bCs/>
          <w:color w:val="000000" w:themeColor="text1"/>
          <w:spacing w:val="-2"/>
          <w:sz w:val="28"/>
          <w:szCs w:val="28"/>
          <w:lang w:val="vi-VN"/>
        </w:rPr>
        <w:t xml:space="preserve">kể </w:t>
      </w:r>
      <w:r w:rsidR="008522EA" w:rsidRPr="00EE12B2">
        <w:rPr>
          <w:rFonts w:ascii="Times New Roman" w:hAnsi="Times New Roman"/>
          <w:bCs/>
          <w:color w:val="000000" w:themeColor="text1"/>
          <w:spacing w:val="-2"/>
          <w:sz w:val="28"/>
          <w:szCs w:val="28"/>
          <w:lang w:val="vi-VN"/>
        </w:rPr>
        <w:t>từ</w:t>
      </w:r>
      <w:r w:rsidR="00E068D0" w:rsidRPr="00EE12B2">
        <w:rPr>
          <w:rFonts w:ascii="Times New Roman" w:hAnsi="Times New Roman"/>
          <w:bCs/>
          <w:color w:val="000000" w:themeColor="text1"/>
          <w:spacing w:val="-2"/>
          <w:sz w:val="28"/>
          <w:szCs w:val="28"/>
          <w:lang w:val="vi-VN"/>
        </w:rPr>
        <w:t xml:space="preserve"> ngày </w:t>
      </w:r>
      <w:r w:rsidR="00590101" w:rsidRPr="00EE12B2">
        <w:rPr>
          <w:rFonts w:ascii="Times New Roman" w:hAnsi="Times New Roman"/>
          <w:bCs/>
          <w:color w:val="000000" w:themeColor="text1"/>
          <w:spacing w:val="-2"/>
          <w:sz w:val="28"/>
          <w:szCs w:val="28"/>
          <w:lang w:val="vi-VN"/>
        </w:rPr>
        <w:t>01</w:t>
      </w:r>
      <w:r w:rsidR="00E068D0" w:rsidRPr="00EE12B2">
        <w:rPr>
          <w:rFonts w:ascii="Times New Roman" w:hAnsi="Times New Roman"/>
          <w:bCs/>
          <w:color w:val="000000" w:themeColor="text1"/>
          <w:spacing w:val="-2"/>
          <w:sz w:val="28"/>
          <w:szCs w:val="28"/>
          <w:lang w:val="vi-VN"/>
        </w:rPr>
        <w:t xml:space="preserve"> tháng </w:t>
      </w:r>
      <w:r w:rsidR="00135BF1" w:rsidRPr="00EE12B2">
        <w:rPr>
          <w:rFonts w:ascii="Times New Roman" w:hAnsi="Times New Roman"/>
          <w:bCs/>
          <w:color w:val="000000" w:themeColor="text1"/>
          <w:spacing w:val="-2"/>
          <w:sz w:val="28"/>
          <w:szCs w:val="28"/>
          <w:lang w:val="vi-VN"/>
        </w:rPr>
        <w:t>7</w:t>
      </w:r>
      <w:r w:rsidR="00E068D0" w:rsidRPr="00EE12B2">
        <w:rPr>
          <w:rFonts w:ascii="Times New Roman" w:hAnsi="Times New Roman"/>
          <w:bCs/>
          <w:color w:val="000000" w:themeColor="text1"/>
          <w:spacing w:val="-2"/>
          <w:sz w:val="28"/>
          <w:szCs w:val="28"/>
          <w:lang w:val="vi-VN"/>
        </w:rPr>
        <w:t xml:space="preserve"> năm 20</w:t>
      </w:r>
      <w:r w:rsidR="006544FD" w:rsidRPr="00EE12B2">
        <w:rPr>
          <w:rFonts w:ascii="Times New Roman" w:hAnsi="Times New Roman"/>
          <w:bCs/>
          <w:color w:val="000000" w:themeColor="text1"/>
          <w:spacing w:val="-2"/>
          <w:sz w:val="28"/>
          <w:szCs w:val="28"/>
          <w:lang w:val="vi-VN"/>
        </w:rPr>
        <w:t>2</w:t>
      </w:r>
      <w:r w:rsidR="00BF58DA" w:rsidRPr="00EE12B2">
        <w:rPr>
          <w:rFonts w:ascii="Times New Roman" w:hAnsi="Times New Roman"/>
          <w:bCs/>
          <w:color w:val="000000" w:themeColor="text1"/>
          <w:spacing w:val="-2"/>
          <w:sz w:val="28"/>
          <w:szCs w:val="28"/>
          <w:lang w:val="vi-VN"/>
        </w:rPr>
        <w:t>8</w:t>
      </w:r>
      <w:r w:rsidR="00590101" w:rsidRPr="00EE12B2">
        <w:rPr>
          <w:rFonts w:ascii="Times New Roman" w:hAnsi="Times New Roman"/>
          <w:bCs/>
          <w:color w:val="000000" w:themeColor="text1"/>
          <w:spacing w:val="-2"/>
          <w:sz w:val="28"/>
          <w:szCs w:val="28"/>
          <w:lang w:val="vi-VN"/>
        </w:rPr>
        <w:t>.</w:t>
      </w:r>
      <w:r w:rsidR="002E143F" w:rsidRPr="00EE12B2">
        <w:rPr>
          <w:rFonts w:ascii="Times New Roman" w:hAnsi="Times New Roman"/>
          <w:bCs/>
          <w:color w:val="000000" w:themeColor="text1"/>
          <w:spacing w:val="-2"/>
          <w:sz w:val="28"/>
          <w:szCs w:val="28"/>
          <w:lang w:val="vi-VN"/>
        </w:rPr>
        <w:t>”</w:t>
      </w:r>
      <w:r w:rsidR="00E068D0" w:rsidRPr="00EE12B2">
        <w:rPr>
          <w:rFonts w:ascii="Times New Roman" w:hAnsi="Times New Roman"/>
          <w:bCs/>
          <w:color w:val="000000" w:themeColor="text1"/>
          <w:spacing w:val="-2"/>
          <w:sz w:val="28"/>
          <w:szCs w:val="28"/>
          <w:lang w:val="vi-VN"/>
        </w:rPr>
        <w:t xml:space="preserve">. </w:t>
      </w:r>
    </w:p>
    <w:p w14:paraId="1A2101B6" w14:textId="77777777" w:rsidR="004C4BD6" w:rsidRPr="00EE12B2" w:rsidRDefault="004C4BD6" w:rsidP="004C4BD6">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 xml:space="preserve">11. Sửa đổi, bổ sung một số khoản của Điều 43 như sau: </w:t>
      </w:r>
    </w:p>
    <w:p w14:paraId="7F4B7130" w14:textId="3BAACB99" w:rsidR="004C4BD6" w:rsidRPr="00EE12B2" w:rsidRDefault="004C4BD6" w:rsidP="004C4BD6">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a) Bổ sung điểm đ vào sau điểm d khoản 1 như sau:</w:t>
      </w:r>
    </w:p>
    <w:p w14:paraId="661DD7B6" w14:textId="279F0E53" w:rsidR="004C4BD6" w:rsidRPr="00EE12B2" w:rsidRDefault="004C4BD6" w:rsidP="00943245">
      <w:pPr>
        <w:widowControl w:val="0"/>
        <w:spacing w:before="130" w:after="130" w:line="370" w:lineRule="atLeast"/>
        <w:ind w:firstLine="567"/>
        <w:jc w:val="both"/>
        <w:rPr>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 xml:space="preserve">“đ) Giao dịch </w:t>
      </w:r>
      <w:r w:rsidR="00BF58DA" w:rsidRPr="00EE12B2">
        <w:rPr>
          <w:rFonts w:ascii="Times New Roman" w:hAnsi="Times New Roman"/>
          <w:bCs/>
          <w:color w:val="000000" w:themeColor="text1"/>
          <w:spacing w:val="-2"/>
          <w:sz w:val="28"/>
          <w:szCs w:val="28"/>
          <w:lang w:val="vi-VN"/>
        </w:rPr>
        <w:t>có đối tượng là</w:t>
      </w:r>
      <w:r w:rsidRPr="00EE12B2">
        <w:rPr>
          <w:rFonts w:ascii="Times New Roman" w:hAnsi="Times New Roman"/>
          <w:bCs/>
          <w:color w:val="000000" w:themeColor="text1"/>
          <w:spacing w:val="-2"/>
          <w:sz w:val="28"/>
          <w:szCs w:val="28"/>
          <w:lang w:val="vi-VN"/>
        </w:rPr>
        <w:t xml:space="preserve"> tài sản</w:t>
      </w:r>
      <w:r w:rsidR="00A80434" w:rsidRPr="00EE12B2">
        <w:rPr>
          <w:rFonts w:ascii="Times New Roman" w:hAnsi="Times New Roman"/>
          <w:bCs/>
          <w:color w:val="000000" w:themeColor="text1"/>
          <w:spacing w:val="-2"/>
          <w:sz w:val="28"/>
          <w:szCs w:val="28"/>
          <w:lang w:val="vi-VN"/>
        </w:rPr>
        <w:t xml:space="preserve"> giá trị </w:t>
      </w:r>
      <w:r w:rsidR="00BF58DA" w:rsidRPr="00EE12B2">
        <w:rPr>
          <w:rFonts w:ascii="Times New Roman" w:hAnsi="Times New Roman"/>
          <w:bCs/>
          <w:color w:val="000000" w:themeColor="text1"/>
          <w:spacing w:val="-2"/>
          <w:sz w:val="28"/>
          <w:szCs w:val="28"/>
          <w:lang w:val="vi-VN"/>
        </w:rPr>
        <w:t>từ</w:t>
      </w:r>
      <w:r w:rsidR="005455DA" w:rsidRPr="00EE12B2">
        <w:rPr>
          <w:rFonts w:ascii="Times New Roman" w:hAnsi="Times New Roman"/>
          <w:bCs/>
          <w:color w:val="000000" w:themeColor="text1"/>
          <w:spacing w:val="-2"/>
          <w:sz w:val="28"/>
          <w:szCs w:val="28"/>
          <w:lang w:val="vi-VN"/>
        </w:rPr>
        <w:t xml:space="preserve"> 01 tỷ đồng</w:t>
      </w:r>
      <w:r w:rsidR="00A80434" w:rsidRPr="00EE12B2">
        <w:rPr>
          <w:rFonts w:ascii="Times New Roman" w:hAnsi="Times New Roman"/>
          <w:bCs/>
          <w:color w:val="000000" w:themeColor="text1"/>
          <w:spacing w:val="-2"/>
          <w:sz w:val="28"/>
          <w:szCs w:val="28"/>
          <w:lang w:val="vi-VN"/>
        </w:rPr>
        <w:t xml:space="preserve"> </w:t>
      </w:r>
      <w:r w:rsidR="00BF58DA" w:rsidRPr="00EE12B2">
        <w:rPr>
          <w:rFonts w:ascii="Times New Roman" w:hAnsi="Times New Roman"/>
          <w:bCs/>
          <w:color w:val="000000" w:themeColor="text1"/>
          <w:spacing w:val="-2"/>
          <w:sz w:val="28"/>
          <w:szCs w:val="28"/>
          <w:lang w:val="vi-VN"/>
        </w:rPr>
        <w:t xml:space="preserve">trở lên </w:t>
      </w:r>
      <w:r w:rsidR="00A80434" w:rsidRPr="00EE12B2">
        <w:rPr>
          <w:rFonts w:ascii="Times New Roman" w:hAnsi="Times New Roman"/>
          <w:bCs/>
          <w:color w:val="000000" w:themeColor="text1"/>
          <w:spacing w:val="-2"/>
          <w:sz w:val="28"/>
          <w:szCs w:val="28"/>
          <w:lang w:val="vi-VN"/>
        </w:rPr>
        <w:t>và</w:t>
      </w:r>
      <w:r w:rsidR="005455DA" w:rsidRPr="00EE12B2">
        <w:rPr>
          <w:rFonts w:ascii="Times New Roman" w:hAnsi="Times New Roman"/>
          <w:bCs/>
          <w:color w:val="000000" w:themeColor="text1"/>
          <w:spacing w:val="-2"/>
          <w:sz w:val="28"/>
          <w:szCs w:val="28"/>
          <w:lang w:val="vi-VN"/>
        </w:rPr>
        <w:t xml:space="preserve"> </w:t>
      </w:r>
      <w:r w:rsidR="00BF58DA" w:rsidRPr="00EE12B2">
        <w:rPr>
          <w:rFonts w:ascii="Times New Roman" w:hAnsi="Times New Roman"/>
          <w:bCs/>
          <w:color w:val="000000" w:themeColor="text1"/>
          <w:spacing w:val="-2"/>
          <w:sz w:val="28"/>
          <w:szCs w:val="28"/>
          <w:lang w:val="vi-VN"/>
        </w:rPr>
        <w:t>việc ký kết</w:t>
      </w:r>
      <w:r w:rsidR="005455DA" w:rsidRPr="00EE12B2">
        <w:rPr>
          <w:rFonts w:ascii="Times New Roman" w:hAnsi="Times New Roman"/>
          <w:bCs/>
          <w:color w:val="000000" w:themeColor="text1"/>
          <w:spacing w:val="-2"/>
          <w:sz w:val="28"/>
          <w:szCs w:val="28"/>
          <w:lang w:val="vi-VN"/>
        </w:rPr>
        <w:t xml:space="preserve"> giao dịch </w:t>
      </w:r>
      <w:r w:rsidR="00BF58DA" w:rsidRPr="00EE12B2">
        <w:rPr>
          <w:rFonts w:ascii="Times New Roman" w:hAnsi="Times New Roman"/>
          <w:bCs/>
          <w:color w:val="000000" w:themeColor="text1"/>
          <w:spacing w:val="-2"/>
          <w:sz w:val="28"/>
          <w:szCs w:val="28"/>
          <w:lang w:val="vi-VN"/>
        </w:rPr>
        <w:t>được thực hiện đồng thời với việc</w:t>
      </w:r>
      <w:r w:rsidR="00A80434" w:rsidRPr="00EE12B2">
        <w:rPr>
          <w:rFonts w:ascii="Times New Roman" w:hAnsi="Times New Roman"/>
          <w:bCs/>
          <w:color w:val="000000" w:themeColor="text1"/>
          <w:spacing w:val="-2"/>
          <w:sz w:val="28"/>
          <w:szCs w:val="28"/>
          <w:lang w:val="vi-VN"/>
        </w:rPr>
        <w:t xml:space="preserve"> </w:t>
      </w:r>
      <w:r w:rsidRPr="00EE12B2">
        <w:rPr>
          <w:rFonts w:ascii="Times New Roman" w:hAnsi="Times New Roman"/>
          <w:bCs/>
          <w:color w:val="000000" w:themeColor="text1"/>
          <w:spacing w:val="-2"/>
          <w:sz w:val="28"/>
          <w:szCs w:val="28"/>
          <w:lang w:val="vi-VN"/>
        </w:rPr>
        <w:t>bàn giao tài sản</w:t>
      </w:r>
      <w:r w:rsidR="00BF58DA" w:rsidRPr="00EE12B2">
        <w:rPr>
          <w:rFonts w:ascii="Times New Roman" w:hAnsi="Times New Roman"/>
          <w:bCs/>
          <w:color w:val="000000" w:themeColor="text1"/>
          <w:spacing w:val="-2"/>
          <w:sz w:val="28"/>
          <w:szCs w:val="28"/>
          <w:lang w:val="vi-VN"/>
        </w:rPr>
        <w:t xml:space="preserve"> hoặc </w:t>
      </w:r>
      <w:r w:rsidRPr="00EE12B2">
        <w:rPr>
          <w:rFonts w:ascii="Times New Roman" w:hAnsi="Times New Roman"/>
          <w:bCs/>
          <w:color w:val="000000" w:themeColor="text1"/>
          <w:spacing w:val="-2"/>
          <w:sz w:val="28"/>
          <w:szCs w:val="28"/>
          <w:lang w:val="vi-VN"/>
        </w:rPr>
        <w:t>hồ sơ, tài liệu quan trọng</w:t>
      </w:r>
      <w:r w:rsidR="00BF58DA" w:rsidRPr="00EE12B2">
        <w:rPr>
          <w:rFonts w:ascii="Times New Roman" w:hAnsi="Times New Roman"/>
          <w:bCs/>
          <w:color w:val="000000" w:themeColor="text1"/>
          <w:spacing w:val="-2"/>
          <w:sz w:val="28"/>
          <w:szCs w:val="28"/>
          <w:lang w:val="vi-VN"/>
        </w:rPr>
        <w:t xml:space="preserve"> liên quan trực tiếp đến giao dịch</w:t>
      </w:r>
      <w:r w:rsidR="005455DA" w:rsidRPr="00EE12B2">
        <w:rPr>
          <w:rFonts w:ascii="Times New Roman" w:hAnsi="Times New Roman"/>
          <w:bCs/>
          <w:color w:val="000000" w:themeColor="text1"/>
          <w:spacing w:val="-2"/>
          <w:sz w:val="28"/>
          <w:szCs w:val="28"/>
          <w:lang w:val="vi-VN"/>
        </w:rPr>
        <w:t xml:space="preserve"> </w:t>
      </w:r>
      <w:r w:rsidR="00164795" w:rsidRPr="00EE12B2">
        <w:rPr>
          <w:rFonts w:ascii="Times New Roman" w:hAnsi="Times New Roman"/>
          <w:bCs/>
          <w:color w:val="000000" w:themeColor="text1"/>
          <w:spacing w:val="-2"/>
          <w:sz w:val="28"/>
          <w:szCs w:val="28"/>
        </w:rPr>
        <w:t xml:space="preserve">mà việc bàn giao </w:t>
      </w:r>
      <w:r w:rsidR="00D44855" w:rsidRPr="00EE12B2">
        <w:rPr>
          <w:rFonts w:ascii="Times New Roman" w:hAnsi="Times New Roman"/>
          <w:bCs/>
          <w:color w:val="000000" w:themeColor="text1"/>
          <w:spacing w:val="-2"/>
          <w:sz w:val="28"/>
          <w:szCs w:val="28"/>
        </w:rPr>
        <w:t>cần thực hiện ngoài</w:t>
      </w:r>
      <w:r w:rsidR="005455DA" w:rsidRPr="00EE12B2">
        <w:rPr>
          <w:rFonts w:ascii="Times New Roman" w:hAnsi="Times New Roman"/>
          <w:bCs/>
          <w:color w:val="000000" w:themeColor="text1"/>
          <w:spacing w:val="-2"/>
          <w:sz w:val="28"/>
          <w:szCs w:val="28"/>
          <w:lang w:val="vi-VN"/>
        </w:rPr>
        <w:t xml:space="preserve"> trụ sở của tổ chức hành nghề công chứng</w:t>
      </w:r>
      <w:r w:rsidR="00BF58DA" w:rsidRPr="00EE12B2">
        <w:rPr>
          <w:rFonts w:ascii="Times New Roman" w:hAnsi="Times New Roman"/>
          <w:bCs/>
          <w:color w:val="000000" w:themeColor="text1"/>
          <w:spacing w:val="-2"/>
          <w:sz w:val="28"/>
          <w:szCs w:val="28"/>
          <w:lang w:val="vi-VN"/>
        </w:rPr>
        <w:t>.</w:t>
      </w:r>
      <w:r w:rsidRPr="00EE12B2">
        <w:rPr>
          <w:rFonts w:ascii="Times New Roman" w:hAnsi="Times New Roman"/>
          <w:bCs/>
          <w:color w:val="000000" w:themeColor="text1"/>
          <w:spacing w:val="-2"/>
          <w:sz w:val="28"/>
          <w:szCs w:val="28"/>
          <w:lang w:val="vi-VN"/>
        </w:rPr>
        <w:t>”.</w:t>
      </w:r>
    </w:p>
    <w:p w14:paraId="0DFA3E7C" w14:textId="06251D42" w:rsidR="004C4BD6" w:rsidRPr="00EE12B2" w:rsidRDefault="004C4BD6" w:rsidP="004C4BD6">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b) Bổ sung khoản 3</w:t>
      </w:r>
      <w:r w:rsidR="002226D2" w:rsidRPr="00EE12B2">
        <w:rPr>
          <w:rFonts w:ascii="Times New Roman" w:hAnsi="Times New Roman"/>
          <w:bCs/>
          <w:color w:val="000000" w:themeColor="text1"/>
          <w:spacing w:val="-2"/>
          <w:sz w:val="28"/>
          <w:szCs w:val="28"/>
          <w:lang w:val="vi-VN"/>
        </w:rPr>
        <w:t>, khoản 4</w:t>
      </w:r>
      <w:r w:rsidRPr="00EE12B2">
        <w:rPr>
          <w:rFonts w:ascii="Times New Roman" w:hAnsi="Times New Roman"/>
          <w:bCs/>
          <w:color w:val="000000" w:themeColor="text1"/>
          <w:spacing w:val="-2"/>
          <w:sz w:val="28"/>
          <w:szCs w:val="28"/>
          <w:lang w:val="vi-VN"/>
        </w:rPr>
        <w:t xml:space="preserve"> vào sau khoản 2 như sau:</w:t>
      </w:r>
    </w:p>
    <w:p w14:paraId="3853325C" w14:textId="77777777" w:rsidR="002226D2" w:rsidRPr="00EE12B2" w:rsidRDefault="004C4BD6" w:rsidP="004C4BD6">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sidDel="005D62E8">
        <w:rPr>
          <w:rFonts w:ascii="Times New Roman" w:hAnsi="Times New Roman"/>
          <w:bCs/>
          <w:color w:val="000000" w:themeColor="text1"/>
          <w:spacing w:val="-2"/>
          <w:sz w:val="28"/>
          <w:szCs w:val="28"/>
          <w:lang w:val="vi-VN"/>
        </w:rPr>
        <w:t xml:space="preserve"> </w:t>
      </w:r>
      <w:r w:rsidRPr="00EE12B2">
        <w:rPr>
          <w:rFonts w:ascii="Times New Roman" w:hAnsi="Times New Roman"/>
          <w:bCs/>
          <w:color w:val="000000" w:themeColor="text1"/>
          <w:spacing w:val="-2"/>
          <w:sz w:val="28"/>
          <w:szCs w:val="28"/>
          <w:lang w:val="vi-VN"/>
        </w:rPr>
        <w:t>“3. Trong trường hợp một bên tham gia giao dịch thuộc trường hợp được công chứng ngoài trụ sở thì các bên còn lại có thể đến cùng địa điểm thực hiện công chứng ngoài trụ sở để thực hiện việc công chứng đó.</w:t>
      </w:r>
    </w:p>
    <w:p w14:paraId="543BE467" w14:textId="7D083D45" w:rsidR="004C4BD6" w:rsidRPr="00EE12B2" w:rsidRDefault="009A403D" w:rsidP="004C4BD6">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NewRomanPSMT" w:hAnsi="TimesNewRomanPSMT"/>
          <w:color w:val="000000" w:themeColor="text1"/>
          <w:sz w:val="28"/>
          <w:szCs w:val="28"/>
          <w:lang w:val="vi-VN"/>
        </w:rPr>
        <w:t xml:space="preserve">4. </w:t>
      </w:r>
      <w:r w:rsidR="002226D2" w:rsidRPr="00EE12B2">
        <w:rPr>
          <w:rFonts w:ascii="TimesNewRomanPSMT" w:hAnsi="TimesNewRomanPSMT"/>
          <w:color w:val="000000" w:themeColor="text1"/>
          <w:sz w:val="28"/>
          <w:szCs w:val="28"/>
          <w:lang w:val="vi-VN"/>
        </w:rPr>
        <w:t>C</w:t>
      </w:r>
      <w:r w:rsidR="002226D2" w:rsidRPr="00EE12B2">
        <w:rPr>
          <w:rFonts w:ascii="TimesNewRomanPSMT" w:hAnsi="TimesNewRomanPSMT" w:hint="eastAsia"/>
          <w:color w:val="000000" w:themeColor="text1"/>
          <w:sz w:val="28"/>
          <w:szCs w:val="28"/>
          <w:lang w:val="vi-VN"/>
        </w:rPr>
        <w:t>ô</w:t>
      </w:r>
      <w:r w:rsidRPr="00EE12B2">
        <w:rPr>
          <w:rFonts w:ascii="TimesNewRomanPSMT" w:hAnsi="TimesNewRomanPSMT"/>
          <w:color w:val="000000" w:themeColor="text1"/>
          <w:sz w:val="28"/>
          <w:szCs w:val="28"/>
          <w:lang w:val="vi-VN"/>
        </w:rPr>
        <w:t xml:space="preserve">ng </w:t>
      </w:r>
      <w:r w:rsidR="002226D2" w:rsidRPr="00EE12B2">
        <w:rPr>
          <w:rFonts w:ascii="TimesNewRomanPSMT" w:hAnsi="TimesNewRomanPSMT"/>
          <w:color w:val="000000" w:themeColor="text1"/>
          <w:sz w:val="28"/>
          <w:szCs w:val="28"/>
          <w:lang w:val="vi-VN"/>
        </w:rPr>
        <w:t>chứng vi</w:t>
      </w:r>
      <w:r w:rsidR="002226D2" w:rsidRPr="00EE12B2">
        <w:rPr>
          <w:rFonts w:ascii="TimesNewRomanPSMT" w:hAnsi="TimesNewRomanPSMT" w:hint="eastAsia"/>
          <w:color w:val="000000" w:themeColor="text1"/>
          <w:sz w:val="28"/>
          <w:szCs w:val="28"/>
          <w:lang w:val="vi-VN"/>
        </w:rPr>
        <w:t>ê</w:t>
      </w:r>
      <w:r w:rsidR="002226D2" w:rsidRPr="00EE12B2">
        <w:rPr>
          <w:rFonts w:ascii="TimesNewRomanPSMT" w:hAnsi="TimesNewRomanPSMT"/>
          <w:color w:val="000000" w:themeColor="text1"/>
          <w:sz w:val="28"/>
          <w:szCs w:val="28"/>
          <w:lang w:val="vi-VN"/>
        </w:rPr>
        <w:t xml:space="preserve">n </w:t>
      </w:r>
      <w:r w:rsidR="003C6049" w:rsidRPr="00EE12B2">
        <w:rPr>
          <w:rFonts w:ascii="TimesNewRomanPSMT" w:hAnsi="TimesNewRomanPSMT"/>
          <w:color w:val="000000" w:themeColor="text1"/>
          <w:sz w:val="28"/>
          <w:szCs w:val="28"/>
          <w:lang w:val="vi-VN"/>
        </w:rPr>
        <w:t>th</w:t>
      </w:r>
      <w:r w:rsidR="003C6049" w:rsidRPr="00EE12B2">
        <w:rPr>
          <w:rFonts w:ascii="TimesNewRomanPSMT" w:hAnsi="TimesNewRomanPSMT" w:hint="eastAsia"/>
          <w:color w:val="000000" w:themeColor="text1"/>
          <w:sz w:val="28"/>
          <w:szCs w:val="28"/>
          <w:lang w:val="vi-VN"/>
        </w:rPr>
        <w:t>ự</w:t>
      </w:r>
      <w:r w:rsidR="003C6049" w:rsidRPr="00EE12B2">
        <w:rPr>
          <w:rFonts w:ascii="TimesNewRomanPSMT" w:hAnsi="TimesNewRomanPSMT"/>
          <w:color w:val="000000" w:themeColor="text1"/>
          <w:sz w:val="28"/>
          <w:szCs w:val="28"/>
          <w:lang w:val="vi-VN"/>
        </w:rPr>
        <w:t>c hi</w:t>
      </w:r>
      <w:r w:rsidR="003C6049" w:rsidRPr="00EE12B2">
        <w:rPr>
          <w:rFonts w:ascii="TimesNewRomanPSMT" w:hAnsi="TimesNewRomanPSMT" w:hint="eastAsia"/>
          <w:color w:val="000000" w:themeColor="text1"/>
          <w:sz w:val="28"/>
          <w:szCs w:val="28"/>
          <w:lang w:val="vi-VN"/>
        </w:rPr>
        <w:t>ệ</w:t>
      </w:r>
      <w:r w:rsidR="003C6049" w:rsidRPr="00EE12B2">
        <w:rPr>
          <w:rFonts w:ascii="TimesNewRomanPSMT" w:hAnsi="TimesNewRomanPSMT"/>
          <w:color w:val="000000" w:themeColor="text1"/>
          <w:sz w:val="28"/>
          <w:szCs w:val="28"/>
          <w:lang w:val="vi-VN"/>
        </w:rPr>
        <w:t>n c</w:t>
      </w:r>
      <w:r w:rsidR="003C6049" w:rsidRPr="00EE12B2">
        <w:rPr>
          <w:rFonts w:ascii="TimesNewRomanPSMT" w:hAnsi="TimesNewRomanPSMT" w:hint="eastAsia"/>
          <w:color w:val="000000" w:themeColor="text1"/>
          <w:sz w:val="28"/>
          <w:szCs w:val="28"/>
          <w:lang w:val="vi-VN"/>
        </w:rPr>
        <w:t>ô</w:t>
      </w:r>
      <w:r w:rsidR="003C6049" w:rsidRPr="00EE12B2">
        <w:rPr>
          <w:rFonts w:ascii="TimesNewRomanPSMT" w:hAnsi="TimesNewRomanPSMT"/>
          <w:color w:val="000000" w:themeColor="text1"/>
          <w:sz w:val="28"/>
          <w:szCs w:val="28"/>
          <w:lang w:val="vi-VN"/>
        </w:rPr>
        <w:t>ng ch</w:t>
      </w:r>
      <w:r w:rsidR="003C6049" w:rsidRPr="00EE12B2">
        <w:rPr>
          <w:rFonts w:ascii="TimesNewRomanPSMT" w:hAnsi="TimesNewRomanPSMT" w:hint="eastAsia"/>
          <w:color w:val="000000" w:themeColor="text1"/>
          <w:sz w:val="28"/>
          <w:szCs w:val="28"/>
          <w:lang w:val="vi-VN"/>
        </w:rPr>
        <w:t>ứ</w:t>
      </w:r>
      <w:r w:rsidR="003C6049" w:rsidRPr="00EE12B2">
        <w:rPr>
          <w:rFonts w:ascii="TimesNewRomanPSMT" w:hAnsi="TimesNewRomanPSMT"/>
          <w:color w:val="000000" w:themeColor="text1"/>
          <w:sz w:val="28"/>
          <w:szCs w:val="28"/>
          <w:lang w:val="vi-VN"/>
        </w:rPr>
        <w:t>ng ngoài trụ s</w:t>
      </w:r>
      <w:r w:rsidR="003C6049" w:rsidRPr="00EE12B2">
        <w:rPr>
          <w:rFonts w:ascii="TimesNewRomanPSMT" w:hAnsi="TimesNewRomanPSMT" w:hint="eastAsia"/>
          <w:color w:val="000000" w:themeColor="text1"/>
          <w:sz w:val="28"/>
          <w:szCs w:val="28"/>
          <w:lang w:val="vi-VN"/>
        </w:rPr>
        <w:t>ở</w:t>
      </w:r>
      <w:r w:rsidR="003C6049" w:rsidRPr="00EE12B2">
        <w:rPr>
          <w:rFonts w:ascii="TimesNewRomanPSMT" w:hAnsi="TimesNewRomanPSMT"/>
          <w:color w:val="000000" w:themeColor="text1"/>
          <w:sz w:val="28"/>
          <w:szCs w:val="28"/>
          <w:lang w:val="vi-VN"/>
        </w:rPr>
        <w:t xml:space="preserve"> phải </w:t>
      </w:r>
      <w:r w:rsidR="002226D2" w:rsidRPr="00EE12B2">
        <w:rPr>
          <w:rFonts w:ascii="TimesNewRomanPSMT" w:hAnsi="TimesNewRomanPSMT"/>
          <w:color w:val="000000" w:themeColor="text1"/>
          <w:sz w:val="28"/>
          <w:szCs w:val="28"/>
          <w:lang w:val="vi-VN"/>
        </w:rPr>
        <w:t>ghi r</w:t>
      </w:r>
      <w:r w:rsidR="002226D2" w:rsidRPr="00EE12B2">
        <w:rPr>
          <w:rFonts w:ascii="TimesNewRomanPSMT" w:hAnsi="TimesNewRomanPSMT" w:hint="eastAsia"/>
          <w:color w:val="000000" w:themeColor="text1"/>
          <w:sz w:val="28"/>
          <w:szCs w:val="28"/>
          <w:lang w:val="vi-VN"/>
        </w:rPr>
        <w:t>õ</w:t>
      </w:r>
      <w:r w:rsidR="002226D2" w:rsidRPr="00EE12B2">
        <w:rPr>
          <w:rFonts w:ascii="TimesNewRomanPSMT" w:hAnsi="TimesNewRomanPSMT"/>
          <w:color w:val="000000" w:themeColor="text1"/>
          <w:sz w:val="28"/>
          <w:szCs w:val="28"/>
          <w:lang w:val="vi-VN"/>
        </w:rPr>
        <w:t xml:space="preserve"> l</w:t>
      </w:r>
      <w:r w:rsidR="002226D2" w:rsidRPr="00EE12B2">
        <w:rPr>
          <w:rFonts w:ascii="TimesNewRomanPSMT" w:hAnsi="TimesNewRomanPSMT" w:hint="eastAsia"/>
          <w:color w:val="000000" w:themeColor="text1"/>
          <w:sz w:val="28"/>
          <w:szCs w:val="28"/>
          <w:lang w:val="vi-VN"/>
        </w:rPr>
        <w:t>ý</w:t>
      </w:r>
      <w:r w:rsidR="002226D2" w:rsidRPr="00EE12B2">
        <w:rPr>
          <w:rFonts w:ascii="TimesNewRomanPSMT" w:hAnsi="TimesNewRomanPSMT"/>
          <w:color w:val="000000" w:themeColor="text1"/>
          <w:sz w:val="28"/>
          <w:szCs w:val="28"/>
          <w:lang w:val="vi-VN"/>
        </w:rPr>
        <w:t xml:space="preserve"> do v</w:t>
      </w:r>
      <w:r w:rsidR="002226D2" w:rsidRPr="00EE12B2">
        <w:rPr>
          <w:rFonts w:ascii="TimesNewRomanPSMT" w:hAnsi="TimesNewRomanPSMT" w:hint="eastAsia"/>
          <w:color w:val="000000" w:themeColor="text1"/>
          <w:sz w:val="28"/>
          <w:szCs w:val="28"/>
          <w:lang w:val="vi-VN"/>
        </w:rPr>
        <w:t>à</w:t>
      </w:r>
      <w:r w:rsidR="002226D2" w:rsidRPr="00EE12B2">
        <w:rPr>
          <w:rFonts w:ascii="TimesNewRomanPSMT" w:hAnsi="TimesNewRomanPSMT"/>
          <w:color w:val="000000" w:themeColor="text1"/>
          <w:sz w:val="28"/>
          <w:szCs w:val="28"/>
          <w:lang w:val="vi-VN"/>
        </w:rPr>
        <w:t xml:space="preserve"> </w:t>
      </w:r>
      <w:r w:rsidR="002226D2" w:rsidRPr="00EE12B2">
        <w:rPr>
          <w:rFonts w:ascii="TimesNewRomanPSMT" w:hAnsi="TimesNewRomanPSMT" w:hint="eastAsia"/>
          <w:color w:val="000000" w:themeColor="text1"/>
          <w:sz w:val="28"/>
          <w:szCs w:val="28"/>
          <w:lang w:val="vi-VN"/>
        </w:rPr>
        <w:t>đ</w:t>
      </w:r>
      <w:r w:rsidR="002226D2" w:rsidRPr="00EE12B2">
        <w:rPr>
          <w:rFonts w:ascii="TimesNewRomanPSMT" w:hAnsi="TimesNewRomanPSMT"/>
          <w:color w:val="000000" w:themeColor="text1"/>
          <w:sz w:val="28"/>
          <w:szCs w:val="28"/>
          <w:lang w:val="vi-VN"/>
        </w:rPr>
        <w:t xml:space="preserve">ịa </w:t>
      </w:r>
      <w:r w:rsidR="002226D2" w:rsidRPr="00EE12B2">
        <w:rPr>
          <w:rFonts w:ascii="TimesNewRomanPSMT" w:hAnsi="TimesNewRomanPSMT" w:hint="eastAsia"/>
          <w:color w:val="000000" w:themeColor="text1"/>
          <w:sz w:val="28"/>
          <w:szCs w:val="28"/>
          <w:lang w:val="vi-VN"/>
        </w:rPr>
        <w:t>đ</w:t>
      </w:r>
      <w:r w:rsidR="002226D2" w:rsidRPr="00EE12B2">
        <w:rPr>
          <w:rFonts w:ascii="TimesNewRomanPSMT" w:hAnsi="TimesNewRomanPSMT"/>
          <w:color w:val="000000" w:themeColor="text1"/>
          <w:sz w:val="28"/>
          <w:szCs w:val="28"/>
          <w:lang w:val="vi-VN"/>
        </w:rPr>
        <w:t>iểm thực hiện c</w:t>
      </w:r>
      <w:r w:rsidR="002226D2" w:rsidRPr="00EE12B2">
        <w:rPr>
          <w:rFonts w:ascii="TimesNewRomanPSMT" w:hAnsi="TimesNewRomanPSMT" w:hint="eastAsia"/>
          <w:color w:val="000000" w:themeColor="text1"/>
          <w:sz w:val="28"/>
          <w:szCs w:val="28"/>
          <w:lang w:val="vi-VN"/>
        </w:rPr>
        <w:t>ô</w:t>
      </w:r>
      <w:r w:rsidR="002226D2" w:rsidRPr="00EE12B2">
        <w:rPr>
          <w:rFonts w:ascii="TimesNewRomanPSMT" w:hAnsi="TimesNewRomanPSMT"/>
          <w:color w:val="000000" w:themeColor="text1"/>
          <w:sz w:val="28"/>
          <w:szCs w:val="28"/>
          <w:lang w:val="vi-VN"/>
        </w:rPr>
        <w:t>ng chứng ngo</w:t>
      </w:r>
      <w:r w:rsidR="002226D2" w:rsidRPr="00EE12B2">
        <w:rPr>
          <w:rFonts w:ascii="TimesNewRomanPSMT" w:hAnsi="TimesNewRomanPSMT" w:hint="eastAsia"/>
          <w:color w:val="000000" w:themeColor="text1"/>
          <w:sz w:val="28"/>
          <w:szCs w:val="28"/>
          <w:lang w:val="vi-VN"/>
        </w:rPr>
        <w:t>à</w:t>
      </w:r>
      <w:r w:rsidRPr="00EE12B2">
        <w:rPr>
          <w:rFonts w:ascii="TimesNewRomanPSMT" w:hAnsi="TimesNewRomanPSMT"/>
          <w:color w:val="000000" w:themeColor="text1"/>
          <w:sz w:val="28"/>
          <w:szCs w:val="28"/>
          <w:lang w:val="vi-VN"/>
        </w:rPr>
        <w:t xml:space="preserve">i </w:t>
      </w:r>
      <w:r w:rsidR="002226D2" w:rsidRPr="00EE12B2">
        <w:rPr>
          <w:rFonts w:ascii="TimesNewRomanPSMT" w:hAnsi="TimesNewRomanPSMT"/>
          <w:color w:val="000000" w:themeColor="text1"/>
          <w:sz w:val="28"/>
          <w:szCs w:val="28"/>
          <w:lang w:val="vi-VN"/>
        </w:rPr>
        <w:t>trụ sở trong lời chứng.</w:t>
      </w:r>
      <w:r w:rsidR="004C4BD6" w:rsidRPr="00EE12B2">
        <w:rPr>
          <w:rFonts w:ascii="Times New Roman" w:hAnsi="Times New Roman"/>
          <w:bCs/>
          <w:color w:val="000000" w:themeColor="text1"/>
          <w:spacing w:val="-2"/>
          <w:sz w:val="28"/>
          <w:szCs w:val="28"/>
          <w:lang w:val="vi-VN"/>
        </w:rPr>
        <w:t>”.</w:t>
      </w:r>
    </w:p>
    <w:p w14:paraId="6FDC4427" w14:textId="40238CC8" w:rsidR="00E07011" w:rsidRPr="00EE12B2" w:rsidRDefault="00191CD1" w:rsidP="00011959">
      <w:pPr>
        <w:widowControl w:val="0"/>
        <w:spacing w:before="120" w:after="120" w:line="36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Cs/>
          <w:color w:val="000000" w:themeColor="text1"/>
          <w:spacing w:val="-2"/>
          <w:sz w:val="28"/>
          <w:szCs w:val="28"/>
          <w:lang w:val="vi-VN"/>
        </w:rPr>
        <w:t>1</w:t>
      </w:r>
      <w:r w:rsidR="009B383F" w:rsidRPr="00EE12B2">
        <w:rPr>
          <w:rFonts w:ascii="Times New Roman" w:hAnsi="Times New Roman"/>
          <w:bCs/>
          <w:color w:val="000000" w:themeColor="text1"/>
          <w:spacing w:val="-2"/>
          <w:sz w:val="28"/>
          <w:szCs w:val="28"/>
          <w:lang w:val="vi-VN"/>
        </w:rPr>
        <w:t>2</w:t>
      </w:r>
      <w:r w:rsidRPr="00EE12B2">
        <w:rPr>
          <w:rFonts w:ascii="Times New Roman" w:hAnsi="Times New Roman"/>
          <w:bCs/>
          <w:color w:val="000000" w:themeColor="text1"/>
          <w:spacing w:val="-2"/>
          <w:sz w:val="28"/>
          <w:szCs w:val="28"/>
          <w:lang w:val="vi-VN"/>
        </w:rPr>
        <w:t>. Sửa đổi, bổ sung khoản 2 Điều 44 như sau:</w:t>
      </w:r>
    </w:p>
    <w:p w14:paraId="28764E92" w14:textId="2B5EC2FC" w:rsidR="00BC61A0" w:rsidRPr="00EE12B2" w:rsidRDefault="00191CD1" w:rsidP="00EE12B2">
      <w:pPr>
        <w:widowControl w:val="0"/>
        <w:spacing w:before="120" w:after="120" w:line="360" w:lineRule="exact"/>
        <w:ind w:firstLine="562"/>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 xml:space="preserve">“2. Việc niêm yết </w:t>
      </w:r>
      <w:r w:rsidR="00E07011" w:rsidRPr="00EE12B2">
        <w:rPr>
          <w:rFonts w:ascii="Times New Roman" w:eastAsia="Times New Roman" w:hAnsi="Times New Roman"/>
          <w:color w:val="000000" w:themeColor="text1"/>
          <w:sz w:val="28"/>
          <w:szCs w:val="28"/>
          <w:lang w:val="vi-VN" w:eastAsia="vi-VN"/>
        </w:rPr>
        <w:t xml:space="preserve">đối với người cư trú tại Việt Nam hoặc cư trú tại nước ngoài </w:t>
      </w:r>
      <w:r w:rsidRPr="00EE12B2">
        <w:rPr>
          <w:rFonts w:ascii="Times New Roman" w:eastAsia="Times New Roman" w:hAnsi="Times New Roman"/>
          <w:color w:val="000000" w:themeColor="text1"/>
          <w:sz w:val="28"/>
          <w:szCs w:val="28"/>
          <w:lang w:val="vi-VN" w:eastAsia="vi-VN"/>
        </w:rPr>
        <w:t xml:space="preserve">được thực hiện tại trụ sở của Ủy ban nhân </w:t>
      </w:r>
      <w:r w:rsidR="00345BCF" w:rsidRPr="00EE12B2">
        <w:rPr>
          <w:rFonts w:ascii="Times New Roman" w:eastAsia="Times New Roman" w:hAnsi="Times New Roman"/>
          <w:color w:val="000000" w:themeColor="text1"/>
          <w:sz w:val="28"/>
          <w:szCs w:val="28"/>
          <w:lang w:val="vi-VN" w:eastAsia="vi-VN"/>
        </w:rPr>
        <w:t xml:space="preserve">dân </w:t>
      </w:r>
      <w:r w:rsidRPr="00EE12B2">
        <w:rPr>
          <w:rFonts w:ascii="Times New Roman" w:eastAsia="Times New Roman" w:hAnsi="Times New Roman"/>
          <w:color w:val="000000" w:themeColor="text1"/>
          <w:sz w:val="28"/>
          <w:szCs w:val="28"/>
          <w:lang w:val="vi-VN" w:eastAsia="vi-VN"/>
        </w:rPr>
        <w:t>cấp xã nơi thường trú cuối cùng của người để lại di sản</w:t>
      </w:r>
      <w:r w:rsidR="00E07011" w:rsidRPr="00EE12B2">
        <w:rPr>
          <w:rFonts w:ascii="Times New Roman" w:eastAsia="Times New Roman" w:hAnsi="Times New Roman"/>
          <w:color w:val="000000" w:themeColor="text1"/>
          <w:sz w:val="28"/>
          <w:szCs w:val="28"/>
          <w:lang w:val="vi-VN" w:eastAsia="vi-VN"/>
        </w:rPr>
        <w:t xml:space="preserve"> tại Việt Nam</w:t>
      </w:r>
      <w:r w:rsidRPr="00EE12B2">
        <w:rPr>
          <w:rFonts w:ascii="Times New Roman" w:eastAsia="Times New Roman" w:hAnsi="Times New Roman"/>
          <w:color w:val="000000" w:themeColor="text1"/>
          <w:sz w:val="28"/>
          <w:szCs w:val="28"/>
          <w:lang w:val="vi-VN" w:eastAsia="vi-VN"/>
        </w:rPr>
        <w:t>; trường hợp không xác định được nơi thường trú cuối cùng thì việc niêm yết được thực hiện tại trụ sở của Ủy ban nhân cấp xã nơi tạm trú có thời hạn cuối cùng của người đó</w:t>
      </w:r>
      <w:r w:rsidR="00E07011" w:rsidRPr="00EE12B2">
        <w:rPr>
          <w:rFonts w:ascii="Times New Roman" w:eastAsia="Times New Roman" w:hAnsi="Times New Roman"/>
          <w:color w:val="000000" w:themeColor="text1"/>
          <w:sz w:val="28"/>
          <w:szCs w:val="28"/>
          <w:lang w:val="vi-VN" w:eastAsia="vi-VN"/>
        </w:rPr>
        <w:t xml:space="preserve"> tại Việt Nam. </w:t>
      </w:r>
      <w:r w:rsidR="00BC61A0" w:rsidRPr="00EE12B2">
        <w:rPr>
          <w:rFonts w:ascii="TimesNewRomanPSMT" w:hAnsi="TimesNewRomanPSMT"/>
          <w:color w:val="000000" w:themeColor="text1"/>
          <w:sz w:val="28"/>
          <w:szCs w:val="28"/>
          <w:lang w:val="vi-VN"/>
        </w:rPr>
        <w:t>Trong thời hạn 03 ng</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y l</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m việc kể từ ng</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 xml:space="preserve">y nhận </w:t>
      </w:r>
      <w:r w:rsidR="00BC61A0" w:rsidRPr="00EE12B2">
        <w:rPr>
          <w:rFonts w:ascii="TimesNewRomanPSMT" w:hAnsi="TimesNewRomanPSMT" w:hint="eastAsia"/>
          <w:color w:val="000000" w:themeColor="text1"/>
          <w:sz w:val="28"/>
          <w:szCs w:val="28"/>
          <w:lang w:val="vi-VN"/>
        </w:rPr>
        <w:t>đư</w:t>
      </w:r>
      <w:r w:rsidR="00BC61A0" w:rsidRPr="00EE12B2">
        <w:rPr>
          <w:rFonts w:ascii="TimesNewRomanPSMT" w:hAnsi="TimesNewRomanPSMT"/>
          <w:color w:val="000000" w:themeColor="text1"/>
          <w:sz w:val="28"/>
          <w:szCs w:val="28"/>
          <w:lang w:val="vi-VN"/>
        </w:rPr>
        <w:t>ợc v</w:t>
      </w:r>
      <w:r w:rsidR="00BC61A0" w:rsidRPr="00EE12B2">
        <w:rPr>
          <w:rFonts w:ascii="TimesNewRomanPSMT" w:hAnsi="TimesNewRomanPSMT" w:hint="eastAsia"/>
          <w:color w:val="000000" w:themeColor="text1"/>
          <w:sz w:val="28"/>
          <w:szCs w:val="28"/>
          <w:lang w:val="vi-VN"/>
        </w:rPr>
        <w:t>ă</w:t>
      </w:r>
      <w:r w:rsidR="00BC61A0" w:rsidRPr="00EE12B2">
        <w:rPr>
          <w:rFonts w:ascii="TimesNewRomanPSMT" w:hAnsi="TimesNewRomanPSMT"/>
          <w:color w:val="000000" w:themeColor="text1"/>
          <w:sz w:val="28"/>
          <w:szCs w:val="28"/>
          <w:lang w:val="vi-VN"/>
        </w:rPr>
        <w:t xml:space="preserve">n bản </w:t>
      </w:r>
      <w:r w:rsidR="00BC61A0" w:rsidRPr="00EE12B2">
        <w:rPr>
          <w:rFonts w:ascii="TimesNewRomanPSMT" w:hAnsi="TimesNewRomanPSMT" w:hint="eastAsia"/>
          <w:color w:val="000000" w:themeColor="text1"/>
          <w:sz w:val="28"/>
          <w:szCs w:val="28"/>
          <w:lang w:val="vi-VN"/>
        </w:rPr>
        <w:t>đ</w:t>
      </w:r>
      <w:r w:rsidR="00BC61A0" w:rsidRPr="00EE12B2">
        <w:rPr>
          <w:rFonts w:ascii="TimesNewRomanPSMT" w:hAnsi="TimesNewRomanPSMT"/>
          <w:color w:val="000000" w:themeColor="text1"/>
          <w:sz w:val="28"/>
          <w:szCs w:val="28"/>
          <w:lang w:val="vi-VN"/>
        </w:rPr>
        <w:t>ề nghị của tổ chức h</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nh nghề c</w:t>
      </w:r>
      <w:r w:rsidR="00BC61A0" w:rsidRPr="00EE12B2">
        <w:rPr>
          <w:rFonts w:ascii="TimesNewRomanPSMT" w:hAnsi="TimesNewRomanPSMT" w:hint="eastAsia"/>
          <w:color w:val="000000" w:themeColor="text1"/>
          <w:sz w:val="28"/>
          <w:szCs w:val="28"/>
          <w:lang w:val="vi-VN"/>
        </w:rPr>
        <w:t>ô</w:t>
      </w:r>
      <w:r w:rsidR="00BC61A0" w:rsidRPr="00EE12B2">
        <w:rPr>
          <w:rFonts w:ascii="TimesNewRomanPSMT" w:hAnsi="TimesNewRomanPSMT"/>
          <w:color w:val="000000" w:themeColor="text1"/>
          <w:sz w:val="28"/>
          <w:szCs w:val="28"/>
          <w:lang w:val="vi-VN"/>
        </w:rPr>
        <w:t>ng chứng, Ủy ban nh</w:t>
      </w:r>
      <w:r w:rsidR="00BC61A0" w:rsidRPr="00EE12B2">
        <w:rPr>
          <w:rFonts w:ascii="TimesNewRomanPSMT" w:hAnsi="TimesNewRomanPSMT" w:hint="eastAsia"/>
          <w:color w:val="000000" w:themeColor="text1"/>
          <w:sz w:val="28"/>
          <w:szCs w:val="28"/>
          <w:lang w:val="vi-VN"/>
        </w:rPr>
        <w:t>â</w:t>
      </w:r>
      <w:r w:rsidR="00BC61A0" w:rsidRPr="00EE12B2">
        <w:rPr>
          <w:rFonts w:ascii="TimesNewRomanPSMT" w:hAnsi="TimesNewRomanPSMT"/>
          <w:color w:val="000000" w:themeColor="text1"/>
          <w:sz w:val="28"/>
          <w:szCs w:val="28"/>
          <w:lang w:val="vi-VN"/>
        </w:rPr>
        <w:t>n d</w:t>
      </w:r>
      <w:r w:rsidR="00BC61A0" w:rsidRPr="00EE12B2">
        <w:rPr>
          <w:rFonts w:ascii="TimesNewRomanPSMT" w:hAnsi="TimesNewRomanPSMT" w:hint="eastAsia"/>
          <w:color w:val="000000" w:themeColor="text1"/>
          <w:sz w:val="28"/>
          <w:szCs w:val="28"/>
          <w:lang w:val="vi-VN"/>
        </w:rPr>
        <w:t>â</w:t>
      </w:r>
      <w:r w:rsidR="00BC61A0" w:rsidRPr="00EE12B2">
        <w:rPr>
          <w:rFonts w:ascii="TimesNewRomanPSMT" w:hAnsi="TimesNewRomanPSMT"/>
          <w:color w:val="000000" w:themeColor="text1"/>
          <w:sz w:val="28"/>
          <w:szCs w:val="28"/>
          <w:lang w:val="vi-VN"/>
        </w:rPr>
        <w:t>n cấp x</w:t>
      </w:r>
      <w:r w:rsidR="00BC61A0" w:rsidRPr="00EE12B2">
        <w:rPr>
          <w:rFonts w:ascii="TimesNewRomanPSMT" w:hAnsi="TimesNewRomanPSMT" w:hint="eastAsia"/>
          <w:color w:val="000000" w:themeColor="text1"/>
          <w:sz w:val="28"/>
          <w:szCs w:val="28"/>
          <w:lang w:val="vi-VN"/>
        </w:rPr>
        <w:t>ã</w:t>
      </w:r>
      <w:r w:rsidR="00BC61A0" w:rsidRPr="00EE12B2">
        <w:rPr>
          <w:rFonts w:ascii="TimesNewRomanPSMT" w:hAnsi="TimesNewRomanPSMT"/>
          <w:color w:val="000000" w:themeColor="text1"/>
          <w:sz w:val="28"/>
          <w:szCs w:val="28"/>
          <w:lang w:val="vi-VN"/>
        </w:rPr>
        <w:t xml:space="preserve"> phải thực hiện việc ni</w:t>
      </w:r>
      <w:r w:rsidR="00BC61A0" w:rsidRPr="00EE12B2">
        <w:rPr>
          <w:rFonts w:ascii="TimesNewRomanPSMT" w:hAnsi="TimesNewRomanPSMT" w:hint="eastAsia"/>
          <w:color w:val="000000" w:themeColor="text1"/>
          <w:sz w:val="28"/>
          <w:szCs w:val="28"/>
          <w:lang w:val="vi-VN"/>
        </w:rPr>
        <w:t>ê</w:t>
      </w:r>
      <w:r w:rsidR="00BC61A0" w:rsidRPr="00EE12B2">
        <w:rPr>
          <w:rFonts w:ascii="TimesNewRomanPSMT" w:hAnsi="TimesNewRomanPSMT"/>
          <w:color w:val="000000" w:themeColor="text1"/>
          <w:sz w:val="28"/>
          <w:szCs w:val="28"/>
          <w:lang w:val="vi-VN"/>
        </w:rPr>
        <w:t>m yết. Trong thời hạn 02 ng</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y l</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m việc kể từ ng</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y kết th</w:t>
      </w:r>
      <w:r w:rsidR="00BC61A0" w:rsidRPr="00EE12B2">
        <w:rPr>
          <w:rFonts w:ascii="TimesNewRomanPSMT" w:hAnsi="TimesNewRomanPSMT" w:hint="eastAsia"/>
          <w:color w:val="000000" w:themeColor="text1"/>
          <w:sz w:val="28"/>
          <w:szCs w:val="28"/>
          <w:lang w:val="vi-VN"/>
        </w:rPr>
        <w:t>ú</w:t>
      </w:r>
      <w:r w:rsidR="00BC61A0" w:rsidRPr="00EE12B2">
        <w:rPr>
          <w:rFonts w:ascii="TimesNewRomanPSMT" w:hAnsi="TimesNewRomanPSMT"/>
          <w:color w:val="000000" w:themeColor="text1"/>
          <w:sz w:val="28"/>
          <w:szCs w:val="28"/>
          <w:lang w:val="vi-VN"/>
        </w:rPr>
        <w:t>c thời gian ni</w:t>
      </w:r>
      <w:r w:rsidR="00BC61A0" w:rsidRPr="00EE12B2">
        <w:rPr>
          <w:rFonts w:ascii="TimesNewRomanPSMT" w:hAnsi="TimesNewRomanPSMT" w:hint="eastAsia"/>
          <w:color w:val="000000" w:themeColor="text1"/>
          <w:sz w:val="28"/>
          <w:szCs w:val="28"/>
          <w:lang w:val="vi-VN"/>
        </w:rPr>
        <w:t>ê</w:t>
      </w:r>
      <w:r w:rsidR="00BC61A0" w:rsidRPr="00EE12B2">
        <w:rPr>
          <w:rFonts w:ascii="TimesNewRomanPSMT" w:hAnsi="TimesNewRomanPSMT"/>
          <w:color w:val="000000" w:themeColor="text1"/>
          <w:sz w:val="28"/>
          <w:szCs w:val="28"/>
          <w:lang w:val="vi-VN"/>
        </w:rPr>
        <w:t>m yết, Ủy ban nh</w:t>
      </w:r>
      <w:r w:rsidR="00BC61A0" w:rsidRPr="00EE12B2">
        <w:rPr>
          <w:rFonts w:ascii="TimesNewRomanPSMT" w:hAnsi="TimesNewRomanPSMT" w:hint="eastAsia"/>
          <w:color w:val="000000" w:themeColor="text1"/>
          <w:sz w:val="28"/>
          <w:szCs w:val="28"/>
          <w:lang w:val="vi-VN"/>
        </w:rPr>
        <w:t>â</w:t>
      </w:r>
      <w:r w:rsidR="00BC61A0" w:rsidRPr="00EE12B2">
        <w:rPr>
          <w:rFonts w:ascii="TimesNewRomanPSMT" w:hAnsi="TimesNewRomanPSMT"/>
          <w:color w:val="000000" w:themeColor="text1"/>
          <w:sz w:val="28"/>
          <w:szCs w:val="28"/>
          <w:lang w:val="vi-VN"/>
        </w:rPr>
        <w:t>n d</w:t>
      </w:r>
      <w:r w:rsidR="00BC61A0" w:rsidRPr="00EE12B2">
        <w:rPr>
          <w:rFonts w:ascii="TimesNewRomanPSMT" w:hAnsi="TimesNewRomanPSMT" w:hint="eastAsia"/>
          <w:color w:val="000000" w:themeColor="text1"/>
          <w:sz w:val="28"/>
          <w:szCs w:val="28"/>
          <w:lang w:val="vi-VN"/>
        </w:rPr>
        <w:t>â</w:t>
      </w:r>
      <w:r w:rsidR="00BC61A0" w:rsidRPr="00EE12B2">
        <w:rPr>
          <w:rFonts w:ascii="TimesNewRomanPSMT" w:hAnsi="TimesNewRomanPSMT"/>
          <w:color w:val="000000" w:themeColor="text1"/>
          <w:sz w:val="28"/>
          <w:szCs w:val="28"/>
          <w:lang w:val="vi-VN"/>
        </w:rPr>
        <w:t>n cấp x</w:t>
      </w:r>
      <w:r w:rsidR="00BC61A0" w:rsidRPr="00EE12B2">
        <w:rPr>
          <w:rFonts w:ascii="TimesNewRomanPSMT" w:hAnsi="TimesNewRomanPSMT" w:hint="eastAsia"/>
          <w:color w:val="000000" w:themeColor="text1"/>
          <w:sz w:val="28"/>
          <w:szCs w:val="28"/>
          <w:lang w:val="vi-VN"/>
        </w:rPr>
        <w:t>ã</w:t>
      </w:r>
      <w:r w:rsidR="00BC61A0" w:rsidRPr="00EE12B2">
        <w:rPr>
          <w:rFonts w:ascii="TimesNewRomanPSMT" w:hAnsi="TimesNewRomanPSMT"/>
          <w:color w:val="000000" w:themeColor="text1"/>
          <w:sz w:val="28"/>
          <w:szCs w:val="28"/>
          <w:lang w:val="vi-VN"/>
        </w:rPr>
        <w:t xml:space="preserve"> phải c</w:t>
      </w:r>
      <w:r w:rsidR="00BC61A0" w:rsidRPr="00EE12B2">
        <w:rPr>
          <w:rFonts w:ascii="TimesNewRomanPSMT" w:hAnsi="TimesNewRomanPSMT" w:hint="eastAsia"/>
          <w:color w:val="000000" w:themeColor="text1"/>
          <w:sz w:val="28"/>
          <w:szCs w:val="28"/>
          <w:lang w:val="vi-VN"/>
        </w:rPr>
        <w:t>ó</w:t>
      </w:r>
      <w:r w:rsidR="00BC61A0" w:rsidRPr="00EE12B2">
        <w:rPr>
          <w:rFonts w:ascii="TimesNewRomanPSMT" w:hAnsi="TimesNewRomanPSMT"/>
          <w:color w:val="000000" w:themeColor="text1"/>
          <w:sz w:val="28"/>
          <w:szCs w:val="28"/>
          <w:lang w:val="vi-VN"/>
        </w:rPr>
        <w:t xml:space="preserve"> v</w:t>
      </w:r>
      <w:r w:rsidR="00BC61A0" w:rsidRPr="00EE12B2">
        <w:rPr>
          <w:rFonts w:ascii="TimesNewRomanPSMT" w:hAnsi="TimesNewRomanPSMT" w:hint="eastAsia"/>
          <w:color w:val="000000" w:themeColor="text1"/>
          <w:sz w:val="28"/>
          <w:szCs w:val="28"/>
          <w:lang w:val="vi-VN"/>
        </w:rPr>
        <w:t>ă</w:t>
      </w:r>
      <w:r w:rsidR="00BC61A0" w:rsidRPr="00EE12B2">
        <w:rPr>
          <w:rFonts w:ascii="TimesNewRomanPSMT" w:hAnsi="TimesNewRomanPSMT"/>
          <w:color w:val="000000" w:themeColor="text1"/>
          <w:sz w:val="28"/>
          <w:szCs w:val="28"/>
          <w:lang w:val="vi-VN"/>
        </w:rPr>
        <w:t>n bản th</w:t>
      </w:r>
      <w:r w:rsidR="00BC61A0" w:rsidRPr="00EE12B2">
        <w:rPr>
          <w:rFonts w:ascii="TimesNewRomanPSMT" w:hAnsi="TimesNewRomanPSMT" w:hint="eastAsia"/>
          <w:color w:val="000000" w:themeColor="text1"/>
          <w:sz w:val="28"/>
          <w:szCs w:val="28"/>
          <w:lang w:val="vi-VN"/>
        </w:rPr>
        <w:t>ô</w:t>
      </w:r>
      <w:r w:rsidR="00BC61A0" w:rsidRPr="00EE12B2">
        <w:rPr>
          <w:rFonts w:ascii="TimesNewRomanPSMT" w:hAnsi="TimesNewRomanPSMT"/>
          <w:color w:val="000000" w:themeColor="text1"/>
          <w:sz w:val="28"/>
          <w:szCs w:val="28"/>
          <w:lang w:val="vi-VN"/>
        </w:rPr>
        <w:t>ng b</w:t>
      </w:r>
      <w:r w:rsidR="00BC61A0" w:rsidRPr="00EE12B2">
        <w:rPr>
          <w:rFonts w:ascii="TimesNewRomanPSMT" w:hAnsi="TimesNewRomanPSMT" w:hint="eastAsia"/>
          <w:color w:val="000000" w:themeColor="text1"/>
          <w:sz w:val="28"/>
          <w:szCs w:val="28"/>
          <w:lang w:val="vi-VN"/>
        </w:rPr>
        <w:t>á</w:t>
      </w:r>
      <w:r w:rsidR="00BC61A0" w:rsidRPr="00EE12B2">
        <w:rPr>
          <w:rFonts w:ascii="TimesNewRomanPSMT" w:hAnsi="TimesNewRomanPSMT"/>
          <w:color w:val="000000" w:themeColor="text1"/>
          <w:sz w:val="28"/>
          <w:szCs w:val="28"/>
          <w:lang w:val="vi-VN"/>
        </w:rPr>
        <w:t>o gửi tổ chức h</w:t>
      </w:r>
      <w:r w:rsidR="00BC61A0" w:rsidRPr="00EE12B2">
        <w:rPr>
          <w:rFonts w:ascii="TimesNewRomanPSMT" w:hAnsi="TimesNewRomanPSMT" w:hint="eastAsia"/>
          <w:color w:val="000000" w:themeColor="text1"/>
          <w:sz w:val="28"/>
          <w:szCs w:val="28"/>
          <w:lang w:val="vi-VN"/>
        </w:rPr>
        <w:t>à</w:t>
      </w:r>
      <w:r w:rsidR="00BC61A0" w:rsidRPr="00EE12B2">
        <w:rPr>
          <w:rFonts w:ascii="TimesNewRomanPSMT" w:hAnsi="TimesNewRomanPSMT"/>
          <w:color w:val="000000" w:themeColor="text1"/>
          <w:sz w:val="28"/>
          <w:szCs w:val="28"/>
          <w:lang w:val="vi-VN"/>
        </w:rPr>
        <w:t>nh nghề c</w:t>
      </w:r>
      <w:r w:rsidR="00BC61A0" w:rsidRPr="00EE12B2">
        <w:rPr>
          <w:rFonts w:ascii="TimesNewRomanPSMT" w:hAnsi="TimesNewRomanPSMT" w:hint="eastAsia"/>
          <w:color w:val="000000" w:themeColor="text1"/>
          <w:sz w:val="28"/>
          <w:szCs w:val="28"/>
          <w:lang w:val="vi-VN"/>
        </w:rPr>
        <w:t>ô</w:t>
      </w:r>
      <w:r w:rsidR="00BC61A0" w:rsidRPr="00EE12B2">
        <w:rPr>
          <w:rFonts w:ascii="TimesNewRomanPSMT" w:hAnsi="TimesNewRomanPSMT"/>
          <w:color w:val="000000" w:themeColor="text1"/>
          <w:sz w:val="28"/>
          <w:szCs w:val="28"/>
          <w:lang w:val="vi-VN"/>
        </w:rPr>
        <w:t>ng chứng về kết quả ni</w:t>
      </w:r>
      <w:r w:rsidR="00BC61A0" w:rsidRPr="00EE12B2">
        <w:rPr>
          <w:rFonts w:ascii="TimesNewRomanPSMT" w:hAnsi="TimesNewRomanPSMT" w:hint="eastAsia"/>
          <w:color w:val="000000" w:themeColor="text1"/>
          <w:sz w:val="28"/>
          <w:szCs w:val="28"/>
          <w:lang w:val="vi-VN"/>
        </w:rPr>
        <w:t>ê</w:t>
      </w:r>
      <w:r w:rsidR="00BC61A0" w:rsidRPr="00EE12B2">
        <w:rPr>
          <w:rFonts w:ascii="TimesNewRomanPSMT" w:hAnsi="TimesNewRomanPSMT"/>
          <w:color w:val="000000" w:themeColor="text1"/>
          <w:sz w:val="28"/>
          <w:szCs w:val="28"/>
          <w:lang w:val="vi-VN"/>
        </w:rPr>
        <w:t xml:space="preserve">m yết tại trụ sở </w:t>
      </w:r>
      <w:r w:rsidR="00D647BF" w:rsidRPr="00EE12B2">
        <w:rPr>
          <w:rFonts w:ascii="TimesNewRomanPSMT" w:hAnsi="TimesNewRomanPSMT"/>
          <w:color w:val="000000" w:themeColor="text1"/>
          <w:sz w:val="28"/>
          <w:szCs w:val="28"/>
          <w:lang w:val="vi-VN"/>
        </w:rPr>
        <w:t>Ủy ban nh</w:t>
      </w:r>
      <w:r w:rsidR="00D647BF" w:rsidRPr="00EE12B2">
        <w:rPr>
          <w:rFonts w:ascii="TimesNewRomanPSMT" w:hAnsi="TimesNewRomanPSMT" w:hint="eastAsia"/>
          <w:color w:val="000000" w:themeColor="text1"/>
          <w:sz w:val="28"/>
          <w:szCs w:val="28"/>
          <w:lang w:val="vi-VN"/>
        </w:rPr>
        <w:t>â</w:t>
      </w:r>
      <w:r w:rsidR="00D647BF" w:rsidRPr="00EE12B2">
        <w:rPr>
          <w:rFonts w:ascii="TimesNewRomanPSMT" w:hAnsi="TimesNewRomanPSMT"/>
          <w:color w:val="000000" w:themeColor="text1"/>
          <w:sz w:val="28"/>
          <w:szCs w:val="28"/>
          <w:lang w:val="vi-VN"/>
        </w:rPr>
        <w:t>n d</w:t>
      </w:r>
      <w:r w:rsidR="00D647BF" w:rsidRPr="00EE12B2">
        <w:rPr>
          <w:rFonts w:ascii="TimesNewRomanPSMT" w:hAnsi="TimesNewRomanPSMT" w:hint="eastAsia"/>
          <w:color w:val="000000" w:themeColor="text1"/>
          <w:sz w:val="28"/>
          <w:szCs w:val="28"/>
          <w:lang w:val="vi-VN"/>
        </w:rPr>
        <w:t>â</w:t>
      </w:r>
      <w:r w:rsidR="00D647BF" w:rsidRPr="00EE12B2">
        <w:rPr>
          <w:rFonts w:ascii="TimesNewRomanPSMT" w:hAnsi="TimesNewRomanPSMT"/>
          <w:color w:val="000000" w:themeColor="text1"/>
          <w:sz w:val="28"/>
          <w:szCs w:val="28"/>
          <w:lang w:val="vi-VN"/>
        </w:rPr>
        <w:t>n cấp x</w:t>
      </w:r>
      <w:r w:rsidR="00D647BF" w:rsidRPr="00EE12B2">
        <w:rPr>
          <w:rFonts w:ascii="TimesNewRomanPSMT" w:hAnsi="TimesNewRomanPSMT" w:hint="eastAsia"/>
          <w:color w:val="000000" w:themeColor="text1"/>
          <w:sz w:val="28"/>
          <w:szCs w:val="28"/>
          <w:lang w:val="vi-VN"/>
        </w:rPr>
        <w:t>ã</w:t>
      </w:r>
      <w:r w:rsidR="00BC61A0" w:rsidRPr="00EE12B2">
        <w:rPr>
          <w:rFonts w:ascii="TimesNewRomanPSMT" w:hAnsi="TimesNewRomanPSMT"/>
          <w:color w:val="000000" w:themeColor="text1"/>
          <w:sz w:val="28"/>
          <w:szCs w:val="28"/>
          <w:lang w:val="vi-VN"/>
        </w:rPr>
        <w:t>.</w:t>
      </w:r>
    </w:p>
    <w:p w14:paraId="23533384" w14:textId="264EE9E8" w:rsidR="00191CD1" w:rsidRPr="00EE12B2" w:rsidRDefault="00CD29C9" w:rsidP="00EE12B2">
      <w:pPr>
        <w:widowControl w:val="0"/>
        <w:spacing w:before="120" w:after="120" w:line="360" w:lineRule="exact"/>
        <w:ind w:firstLine="562"/>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T</w:t>
      </w:r>
      <w:r w:rsidR="00191CD1" w:rsidRPr="00EE12B2">
        <w:rPr>
          <w:rFonts w:ascii="Times New Roman" w:eastAsia="Times New Roman" w:hAnsi="Times New Roman"/>
          <w:color w:val="000000" w:themeColor="text1"/>
          <w:sz w:val="28"/>
          <w:szCs w:val="28"/>
          <w:lang w:val="nl-NL" w:eastAsia="vi-VN"/>
        </w:rPr>
        <w:t>rường hợp không xác định được nơi thường trú hoặc tạm trú cuối cùng</w:t>
      </w:r>
      <w:r w:rsidRPr="00EE12B2">
        <w:rPr>
          <w:rFonts w:ascii="Times New Roman" w:eastAsia="Times New Roman" w:hAnsi="Times New Roman"/>
          <w:color w:val="000000" w:themeColor="text1"/>
          <w:sz w:val="28"/>
          <w:szCs w:val="28"/>
          <w:lang w:val="nl-NL" w:eastAsia="vi-VN"/>
        </w:rPr>
        <w:t xml:space="preserve"> của </w:t>
      </w:r>
      <w:r w:rsidRPr="00EE12B2">
        <w:rPr>
          <w:rFonts w:ascii="Times New Roman" w:eastAsia="Times New Roman" w:hAnsi="Times New Roman"/>
          <w:color w:val="000000" w:themeColor="text1"/>
          <w:sz w:val="28"/>
          <w:szCs w:val="28"/>
          <w:lang w:val="nl-NL" w:eastAsia="vi-VN"/>
        </w:rPr>
        <w:lastRenderedPageBreak/>
        <w:t>người để lại di sản</w:t>
      </w:r>
      <w:r w:rsidR="008037C1" w:rsidRPr="00EE12B2">
        <w:rPr>
          <w:rFonts w:ascii="Times New Roman" w:eastAsia="Times New Roman" w:hAnsi="Times New Roman"/>
          <w:color w:val="000000" w:themeColor="text1"/>
          <w:sz w:val="28"/>
          <w:szCs w:val="28"/>
          <w:lang w:val="nl-NL" w:eastAsia="vi-VN"/>
        </w:rPr>
        <w:t xml:space="preserve"> ở Việt Nam</w:t>
      </w:r>
      <w:r w:rsidRPr="00EE12B2">
        <w:rPr>
          <w:rFonts w:ascii="Times New Roman" w:eastAsia="Times New Roman" w:hAnsi="Times New Roman"/>
          <w:color w:val="000000" w:themeColor="text1"/>
          <w:sz w:val="28"/>
          <w:szCs w:val="28"/>
          <w:lang w:val="nl-NL" w:eastAsia="vi-VN"/>
        </w:rPr>
        <w:t xml:space="preserve"> thì tổ chức hành nghề công chứng gửi văn bản niêm yết đề nghị Sở Tư pháp nơi tổ chức hành nghề công chứ</w:t>
      </w:r>
      <w:r w:rsidR="00EA2C2A" w:rsidRPr="00EE12B2">
        <w:rPr>
          <w:rFonts w:ascii="Times New Roman" w:eastAsia="Times New Roman" w:hAnsi="Times New Roman"/>
          <w:color w:val="000000" w:themeColor="text1"/>
          <w:sz w:val="28"/>
          <w:szCs w:val="28"/>
          <w:lang w:val="nl-NL" w:eastAsia="vi-VN"/>
        </w:rPr>
        <w:t>ng đặt trụ sở đăng tải trên Trang</w:t>
      </w:r>
      <w:r w:rsidRPr="00EE12B2">
        <w:rPr>
          <w:rFonts w:ascii="Times New Roman" w:eastAsia="Times New Roman" w:hAnsi="Times New Roman"/>
          <w:color w:val="000000" w:themeColor="text1"/>
          <w:sz w:val="28"/>
          <w:szCs w:val="28"/>
          <w:lang w:val="nl-NL" w:eastAsia="vi-VN"/>
        </w:rPr>
        <w:t xml:space="preserve"> thông tin điện tử của Sở Tư pháp. Trong thời hạn 03 ngày làm việc kể từ ngày nhận được văn bản đề nghị của tổ chức hành nghề công chứng, Sở Tư pháp phải thực hiện việc đăng tải theo quy định tại khoản này.</w:t>
      </w:r>
      <w:r w:rsidR="00515F51" w:rsidRPr="00EE12B2">
        <w:rPr>
          <w:rFonts w:ascii="Times New Roman" w:eastAsia="Times New Roman" w:hAnsi="Times New Roman"/>
          <w:color w:val="000000" w:themeColor="text1"/>
          <w:sz w:val="28"/>
          <w:szCs w:val="28"/>
          <w:lang w:val="nl-NL" w:eastAsia="vi-VN"/>
        </w:rPr>
        <w:t>”.</w:t>
      </w:r>
    </w:p>
    <w:p w14:paraId="0964DEC5" w14:textId="5B284281" w:rsidR="00422D08" w:rsidRPr="00EE12B2" w:rsidRDefault="00515F51"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1</w:t>
      </w:r>
      <w:r w:rsidR="005F6713" w:rsidRPr="00EE12B2">
        <w:rPr>
          <w:rFonts w:ascii="Times New Roman" w:eastAsia="Times New Roman" w:hAnsi="Times New Roman"/>
          <w:color w:val="000000" w:themeColor="text1"/>
          <w:sz w:val="28"/>
          <w:szCs w:val="28"/>
          <w:lang w:val="nl-NL" w:eastAsia="vi-VN"/>
        </w:rPr>
        <w:t>3</w:t>
      </w:r>
      <w:r w:rsidRPr="00EE12B2">
        <w:rPr>
          <w:rFonts w:ascii="Times New Roman" w:eastAsia="Times New Roman" w:hAnsi="Times New Roman"/>
          <w:color w:val="000000" w:themeColor="text1"/>
          <w:sz w:val="28"/>
          <w:szCs w:val="28"/>
          <w:lang w:val="nl-NL" w:eastAsia="vi-VN"/>
        </w:rPr>
        <w:t xml:space="preserve">. </w:t>
      </w:r>
      <w:r w:rsidR="00422D08" w:rsidRPr="00EE12B2">
        <w:rPr>
          <w:rFonts w:ascii="Times New Roman" w:eastAsia="Times New Roman" w:hAnsi="Times New Roman"/>
          <w:color w:val="000000" w:themeColor="text1"/>
          <w:sz w:val="28"/>
          <w:szCs w:val="28"/>
          <w:lang w:val="nl-NL" w:eastAsia="vi-VN"/>
        </w:rPr>
        <w:t xml:space="preserve">Bổ sung Điều </w:t>
      </w:r>
      <w:r w:rsidR="007773D9" w:rsidRPr="00EE12B2">
        <w:rPr>
          <w:rFonts w:ascii="Times New Roman" w:eastAsia="Times New Roman" w:hAnsi="Times New Roman"/>
          <w:color w:val="000000" w:themeColor="text1"/>
          <w:sz w:val="28"/>
          <w:szCs w:val="28"/>
          <w:lang w:val="nl-NL" w:eastAsia="vi-VN"/>
        </w:rPr>
        <w:t>44a sau Điều 44 như sau:</w:t>
      </w:r>
    </w:p>
    <w:p w14:paraId="18D915DB" w14:textId="0FC9D1ED" w:rsidR="007773D9" w:rsidRPr="00EE12B2" w:rsidRDefault="007773D9" w:rsidP="00011959">
      <w:pPr>
        <w:shd w:val="clear" w:color="auto" w:fill="FFFFFF"/>
        <w:spacing w:before="120" w:after="120" w:line="360" w:lineRule="exact"/>
        <w:ind w:firstLine="567"/>
        <w:jc w:val="both"/>
        <w:rPr>
          <w:rFonts w:ascii="Times New Roman" w:eastAsia="Times New Roman" w:hAnsi="Times New Roman"/>
          <w:b/>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w:t>
      </w:r>
      <w:r w:rsidRPr="00EE12B2">
        <w:rPr>
          <w:rFonts w:ascii="Times New Roman" w:eastAsia="Times New Roman" w:hAnsi="Times New Roman"/>
          <w:b/>
          <w:color w:val="000000" w:themeColor="text1"/>
          <w:sz w:val="28"/>
          <w:szCs w:val="28"/>
          <w:lang w:val="nl-NL" w:eastAsia="vi-VN"/>
        </w:rPr>
        <w:t xml:space="preserve">Điều 44a. Giấy tờ </w:t>
      </w:r>
      <w:r w:rsidR="00E61DD8" w:rsidRPr="00EE12B2">
        <w:rPr>
          <w:rFonts w:ascii="Times New Roman" w:eastAsia="Times New Roman" w:hAnsi="Times New Roman"/>
          <w:b/>
          <w:color w:val="000000" w:themeColor="text1"/>
          <w:sz w:val="28"/>
          <w:szCs w:val="28"/>
          <w:lang w:val="nl-NL" w:eastAsia="vi-VN"/>
        </w:rPr>
        <w:t>có liên quan</w:t>
      </w:r>
      <w:r w:rsidRPr="00EE12B2">
        <w:rPr>
          <w:rFonts w:ascii="Times New Roman" w:eastAsia="Times New Roman" w:hAnsi="Times New Roman"/>
          <w:b/>
          <w:color w:val="000000" w:themeColor="text1"/>
          <w:sz w:val="28"/>
          <w:szCs w:val="28"/>
          <w:lang w:val="nl-NL" w:eastAsia="vi-VN"/>
        </w:rPr>
        <w:t xml:space="preserve"> trong </w:t>
      </w:r>
      <w:r w:rsidR="00E61DD8" w:rsidRPr="00EE12B2">
        <w:rPr>
          <w:rFonts w:ascii="Times New Roman" w:eastAsia="Times New Roman" w:hAnsi="Times New Roman"/>
          <w:b/>
          <w:color w:val="000000" w:themeColor="text1"/>
          <w:sz w:val="28"/>
          <w:szCs w:val="28"/>
          <w:lang w:val="nl-NL" w:eastAsia="vi-VN"/>
        </w:rPr>
        <w:t xml:space="preserve">hồ sơ yêu cầu </w:t>
      </w:r>
      <w:r w:rsidRPr="00EE12B2">
        <w:rPr>
          <w:rFonts w:ascii="Times New Roman" w:eastAsia="Times New Roman" w:hAnsi="Times New Roman"/>
          <w:b/>
          <w:color w:val="000000" w:themeColor="text1"/>
          <w:sz w:val="28"/>
          <w:szCs w:val="28"/>
          <w:lang w:val="nl-NL" w:eastAsia="vi-VN"/>
        </w:rPr>
        <w:t>công chứng văn bản phân chia di sản</w:t>
      </w:r>
      <w:r w:rsidR="00E61DD8" w:rsidRPr="00EE12B2">
        <w:rPr>
          <w:rFonts w:ascii="Times New Roman" w:eastAsia="Times New Roman" w:hAnsi="Times New Roman"/>
          <w:b/>
          <w:color w:val="000000" w:themeColor="text1"/>
          <w:sz w:val="28"/>
          <w:szCs w:val="28"/>
          <w:lang w:val="nl-NL" w:eastAsia="vi-VN"/>
        </w:rPr>
        <w:t xml:space="preserve"> và </w:t>
      </w:r>
      <w:r w:rsidRPr="00EE12B2">
        <w:rPr>
          <w:rFonts w:ascii="Times New Roman" w:eastAsia="Times New Roman" w:hAnsi="Times New Roman"/>
          <w:b/>
          <w:color w:val="000000" w:themeColor="text1"/>
          <w:sz w:val="28"/>
          <w:szCs w:val="28"/>
          <w:lang w:val="nl-NL" w:eastAsia="vi-VN"/>
        </w:rPr>
        <w:t>công chứng văn bản từ chối nhận di sản</w:t>
      </w:r>
    </w:p>
    <w:p w14:paraId="585F17C8" w14:textId="5CF25A24" w:rsidR="007773D9" w:rsidRPr="00EE12B2" w:rsidRDefault="00D02FCA">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1. Giấy tờ khác chứng minh người để lại di sản đã chết theo quy định tại điểm a khoản 2 Điều 59 và điểm a khoản 2 Điều 60 của Luật Công chứng </w:t>
      </w:r>
      <w:r w:rsidR="00B67460" w:rsidRPr="00EE12B2">
        <w:rPr>
          <w:rFonts w:ascii="Times New Roman" w:eastAsia="Times New Roman" w:hAnsi="Times New Roman"/>
          <w:color w:val="000000" w:themeColor="text1"/>
          <w:sz w:val="28"/>
          <w:szCs w:val="28"/>
          <w:lang w:val="nl-NL" w:eastAsia="vi-VN"/>
        </w:rPr>
        <w:t>bao gồm các giấy tờ sau đây:</w:t>
      </w:r>
    </w:p>
    <w:p w14:paraId="62FA7C7E" w14:textId="3799012D" w:rsidR="00D02FCA" w:rsidRPr="00EE12B2" w:rsidRDefault="00B67460">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a) Trích lục khai tử;</w:t>
      </w:r>
    </w:p>
    <w:p w14:paraId="58791149" w14:textId="31284477" w:rsidR="00B67460" w:rsidRPr="00EE12B2" w:rsidRDefault="00B67460">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b) Bản án hoặc quyết định của Tòa án tuyên bố một người là đã chết;</w:t>
      </w:r>
    </w:p>
    <w:p w14:paraId="03CEE528" w14:textId="63ED7BF6" w:rsidR="00B67460" w:rsidRPr="00EE12B2" w:rsidRDefault="00B67460" w:rsidP="00482018">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c) Giấy báo tử</w:t>
      </w:r>
      <w:r w:rsidR="00422EC9" w:rsidRPr="00EE12B2">
        <w:rPr>
          <w:rFonts w:ascii="Times New Roman" w:eastAsia="Times New Roman" w:hAnsi="Times New Roman"/>
          <w:color w:val="000000" w:themeColor="text1"/>
          <w:sz w:val="28"/>
          <w:szCs w:val="28"/>
          <w:lang w:val="nl-NL" w:eastAsia="vi-VN"/>
        </w:rPr>
        <w:t xml:space="preserve"> hoặc </w:t>
      </w:r>
      <w:r w:rsidR="00482018" w:rsidRPr="00EE12B2">
        <w:rPr>
          <w:rFonts w:ascii="Times New Roman" w:eastAsia="Times New Roman" w:hAnsi="Times New Roman"/>
          <w:color w:val="000000" w:themeColor="text1"/>
          <w:sz w:val="28"/>
          <w:szCs w:val="28"/>
          <w:lang w:val="nl-NL" w:eastAsia="vi-VN"/>
        </w:rPr>
        <w:t>văn bản của cơ sở khám bệnh, chữa bệnh hoặc cơ quan giám định ghi nhận sự kiện chết hoặc</w:t>
      </w:r>
      <w:r w:rsidR="00037866" w:rsidRPr="00EE12B2">
        <w:rPr>
          <w:rFonts w:ascii="Times New Roman" w:hAnsi="Times New Roman"/>
          <w:color w:val="000000" w:themeColor="text1"/>
          <w:sz w:val="28"/>
          <w:szCs w:val="28"/>
          <w:shd w:val="clear" w:color="auto" w:fill="FFFFFF"/>
          <w:lang w:val="nl-NL"/>
        </w:rPr>
        <w:t xml:space="preserve"> giấy tờ </w:t>
      </w:r>
      <w:r w:rsidR="000755BF" w:rsidRPr="00EE12B2">
        <w:rPr>
          <w:rFonts w:ascii="Times New Roman" w:hAnsi="Times New Roman"/>
          <w:color w:val="000000" w:themeColor="text1"/>
          <w:sz w:val="28"/>
          <w:szCs w:val="28"/>
          <w:shd w:val="clear" w:color="auto" w:fill="FFFFFF"/>
          <w:lang w:val="nl-NL"/>
        </w:rPr>
        <w:t>khác</w:t>
      </w:r>
      <w:r w:rsidR="00037866" w:rsidRPr="00EE12B2">
        <w:rPr>
          <w:rFonts w:ascii="Times New Roman" w:hAnsi="Times New Roman"/>
          <w:color w:val="000000" w:themeColor="text1"/>
          <w:sz w:val="28"/>
          <w:szCs w:val="28"/>
          <w:shd w:val="clear" w:color="auto" w:fill="FFFFFF"/>
          <w:lang w:val="nl-NL"/>
        </w:rPr>
        <w:t xml:space="preserve"> do cơ quan có thẩm quyền theo quy định pháp luật cấp</w:t>
      </w:r>
      <w:r w:rsidR="000755BF" w:rsidRPr="00EE12B2">
        <w:rPr>
          <w:rFonts w:ascii="Times New Roman" w:hAnsi="Times New Roman"/>
          <w:color w:val="000000" w:themeColor="text1"/>
          <w:sz w:val="28"/>
          <w:szCs w:val="28"/>
          <w:shd w:val="clear" w:color="auto" w:fill="FFFFFF"/>
          <w:lang w:val="nl-NL"/>
        </w:rPr>
        <w:t xml:space="preserve"> ghi nhận sự kiện chết</w:t>
      </w:r>
      <w:r w:rsidR="00037866" w:rsidRPr="00EE12B2">
        <w:rPr>
          <w:rFonts w:ascii="Times New Roman" w:hAnsi="Times New Roman"/>
          <w:color w:val="000000" w:themeColor="text1"/>
          <w:sz w:val="28"/>
          <w:szCs w:val="28"/>
          <w:shd w:val="clear" w:color="auto" w:fill="FFFFFF"/>
          <w:lang w:val="nl-NL"/>
        </w:rPr>
        <w:t>;</w:t>
      </w:r>
    </w:p>
    <w:p w14:paraId="7EF7644F" w14:textId="77777777" w:rsidR="00482018" w:rsidRPr="00EE12B2" w:rsidRDefault="00037866" w:rsidP="00482018">
      <w:pPr>
        <w:shd w:val="clear" w:color="auto" w:fill="FFFFFF"/>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shd w:val="clear" w:color="auto" w:fill="FFFFFF"/>
          <w:lang w:val="nl-NL"/>
        </w:rPr>
        <w:t>d)</w:t>
      </w:r>
      <w:r w:rsidR="00B933D0" w:rsidRPr="00EE12B2">
        <w:rPr>
          <w:rFonts w:ascii="Times New Roman" w:hAnsi="Times New Roman"/>
          <w:color w:val="000000" w:themeColor="text1"/>
          <w:sz w:val="28"/>
          <w:szCs w:val="28"/>
          <w:shd w:val="clear" w:color="auto" w:fill="FFFFFF"/>
          <w:lang w:val="nl-NL"/>
        </w:rPr>
        <w:t xml:space="preserve"> G</w:t>
      </w:r>
      <w:r w:rsidR="000369D7" w:rsidRPr="00EE12B2">
        <w:rPr>
          <w:rFonts w:ascii="Times New Roman" w:hAnsi="Times New Roman"/>
          <w:color w:val="000000" w:themeColor="text1"/>
          <w:sz w:val="28"/>
          <w:szCs w:val="28"/>
          <w:lang w:val="nl-NL"/>
        </w:rPr>
        <w:t xml:space="preserve">iấy tờ hộ tịch </w:t>
      </w:r>
      <w:r w:rsidR="000755BF" w:rsidRPr="00EE12B2">
        <w:rPr>
          <w:rFonts w:ascii="Times New Roman" w:hAnsi="Times New Roman"/>
          <w:color w:val="000000" w:themeColor="text1"/>
          <w:sz w:val="28"/>
          <w:szCs w:val="28"/>
          <w:lang w:val="nl-NL"/>
        </w:rPr>
        <w:t xml:space="preserve">hoặc giấy tờ khác có </w:t>
      </w:r>
      <w:r w:rsidR="00590101" w:rsidRPr="00EE12B2">
        <w:rPr>
          <w:rFonts w:ascii="Times New Roman" w:hAnsi="Times New Roman"/>
          <w:color w:val="000000" w:themeColor="text1"/>
          <w:sz w:val="28"/>
          <w:szCs w:val="28"/>
          <w:lang w:val="nl-NL"/>
        </w:rPr>
        <w:t>ghi nhận sự kiện chết được cấp qua các thời kỳ</w:t>
      </w:r>
      <w:r w:rsidR="000369D7" w:rsidRPr="00EE12B2">
        <w:rPr>
          <w:rFonts w:ascii="Times New Roman" w:hAnsi="Times New Roman"/>
          <w:color w:val="000000" w:themeColor="text1"/>
          <w:sz w:val="28"/>
          <w:szCs w:val="28"/>
          <w:lang w:val="nl-NL"/>
        </w:rPr>
        <w:t xml:space="preserve">. </w:t>
      </w:r>
    </w:p>
    <w:p w14:paraId="41E0585C" w14:textId="77777777" w:rsidR="000755BF" w:rsidRPr="00EE12B2" w:rsidRDefault="000755BF" w:rsidP="000755BF">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2. Giấy tờ chứng minh quan hệ giữa người để lại di sản và người hưởng di sản theo quy định tại điểm b khoản 2 Điều 59 và điểm b khoản 2 Điều 60 của Luật Công chứng bao gồm các giấy tờ sau đây:</w:t>
      </w:r>
    </w:p>
    <w:p w14:paraId="56AA86A8" w14:textId="319A8525" w:rsidR="000755BF" w:rsidRPr="00EE12B2" w:rsidRDefault="000755BF" w:rsidP="00F569EC">
      <w:pPr>
        <w:widowControl w:val="0"/>
        <w:spacing w:before="120" w:after="120"/>
        <w:ind w:firstLine="720"/>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a) Giấy khai sinh hoặc t</w:t>
      </w:r>
      <w:r w:rsidRPr="00EE12B2">
        <w:rPr>
          <w:rStyle w:val="Strong"/>
          <w:rFonts w:ascii="Times New Roman" w:hAnsi="Times New Roman"/>
          <w:b w:val="0"/>
          <w:color w:val="000000" w:themeColor="text1"/>
          <w:sz w:val="28"/>
          <w:szCs w:val="28"/>
          <w:lang w:val="nl-NL"/>
        </w:rPr>
        <w:t>rích lục khai sinh;</w:t>
      </w:r>
      <w:r w:rsidRPr="00EE12B2">
        <w:rPr>
          <w:rStyle w:val="Strong"/>
          <w:rFonts w:ascii="Times New Roman" w:hAnsi="Times New Roman"/>
          <w:color w:val="000000" w:themeColor="text1"/>
          <w:sz w:val="28"/>
          <w:szCs w:val="28"/>
          <w:lang w:val="nl-NL"/>
        </w:rPr>
        <w:t xml:space="preserve"> </w:t>
      </w:r>
      <w:r w:rsidRPr="00EE12B2">
        <w:rPr>
          <w:rStyle w:val="Strong"/>
          <w:rFonts w:ascii="Times New Roman" w:hAnsi="Times New Roman"/>
          <w:b w:val="0"/>
          <w:color w:val="000000" w:themeColor="text1"/>
          <w:sz w:val="28"/>
          <w:szCs w:val="28"/>
          <w:lang w:val="nl-NL"/>
        </w:rPr>
        <w:t xml:space="preserve">trích lục đăng ký </w:t>
      </w:r>
      <w:r w:rsidRPr="00EE12B2">
        <w:rPr>
          <w:rFonts w:ascii="Times New Roman" w:hAnsi="Times New Roman"/>
          <w:color w:val="000000" w:themeColor="text1"/>
          <w:sz w:val="28"/>
          <w:szCs w:val="28"/>
          <w:lang w:val="nl-NL"/>
        </w:rPr>
        <w:t>nhận cha, mẹ, con;</w:t>
      </w:r>
      <w:r w:rsidR="00F569EC" w:rsidRPr="00EE12B2">
        <w:rPr>
          <w:rFonts w:ascii="Times New Roman" w:hAnsi="Times New Roman"/>
          <w:color w:val="000000" w:themeColor="text1"/>
          <w:sz w:val="28"/>
          <w:szCs w:val="28"/>
          <w:lang w:val="nl-NL"/>
        </w:rPr>
        <w:t xml:space="preserve"> </w:t>
      </w:r>
      <w:r w:rsidR="00F569EC" w:rsidRPr="00EE12B2">
        <w:rPr>
          <w:rFonts w:ascii="Times New Roman" w:eastAsia="Times New Roman" w:hAnsi="Times New Roman"/>
          <w:color w:val="000000" w:themeColor="text1"/>
          <w:sz w:val="28"/>
          <w:szCs w:val="28"/>
          <w:lang w:val="nl-NL" w:eastAsia="vi-VN"/>
        </w:rPr>
        <w:t xml:space="preserve">bản án, quyết định của Tòa án xác định quan hệ cha, mẹ, con, quan hệ hôn nhân hoặc quan hệ nhân thân khác; kết luận giám định về quan hệ huyết thống, văn bản của cơ sở khám bệnh, chữa bệnh về việc sinh; </w:t>
      </w:r>
      <w:r w:rsidRPr="00EE12B2">
        <w:rPr>
          <w:rFonts w:ascii="Times New Roman" w:hAnsi="Times New Roman"/>
          <w:color w:val="000000" w:themeColor="text1"/>
          <w:sz w:val="28"/>
          <w:szCs w:val="28"/>
          <w:lang w:val="nl-NL"/>
        </w:rPr>
        <w:t>quyết định công nhận việc nuôi con nuôi hoặc giấy chứng nhận nuôi con nuôi;</w:t>
      </w:r>
      <w:r w:rsidRPr="00EE12B2">
        <w:rPr>
          <w:rFonts w:ascii="Times New Roman" w:hAnsi="Times New Roman"/>
          <w:color w:val="000000" w:themeColor="text1"/>
          <w:sz w:val="28"/>
          <w:szCs w:val="28"/>
          <w:shd w:val="clear" w:color="auto" w:fill="FFFFFF"/>
          <w:lang w:val="nl-NL"/>
        </w:rPr>
        <w:t xml:space="preserve"> g</w:t>
      </w:r>
      <w:r w:rsidRPr="00EE12B2">
        <w:rPr>
          <w:rFonts w:ascii="Times New Roman" w:hAnsi="Times New Roman"/>
          <w:color w:val="000000" w:themeColor="text1"/>
          <w:sz w:val="28"/>
          <w:szCs w:val="28"/>
          <w:lang w:val="nl-NL"/>
        </w:rPr>
        <w:t>iấy tờ về hộ tịch hoặc có giá trị tương đương ghi nhận khai sin</w:t>
      </w:r>
      <w:r w:rsidR="00AC3EC9" w:rsidRPr="00EE12B2">
        <w:rPr>
          <w:rFonts w:ascii="Times New Roman" w:hAnsi="Times New Roman"/>
          <w:color w:val="000000" w:themeColor="text1"/>
          <w:sz w:val="28"/>
          <w:szCs w:val="28"/>
          <w:lang w:val="nl-NL"/>
        </w:rPr>
        <w:t>h được cấp qua các thời kỳ;</w:t>
      </w:r>
      <w:r w:rsidRPr="00EE12B2">
        <w:rPr>
          <w:rFonts w:ascii="Times New Roman" w:hAnsi="Times New Roman"/>
          <w:color w:val="000000" w:themeColor="text1"/>
          <w:sz w:val="28"/>
          <w:szCs w:val="28"/>
          <w:lang w:val="nl-NL"/>
        </w:rPr>
        <w:t xml:space="preserve"> </w:t>
      </w:r>
    </w:p>
    <w:p w14:paraId="06C22B8D" w14:textId="06BDB55C" w:rsidR="000755BF" w:rsidRPr="00EE12B2" w:rsidRDefault="000755BF" w:rsidP="00B01853">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b) Giấy chứng nhận kết hôn,</w:t>
      </w:r>
      <w:r w:rsidRPr="00EE12B2">
        <w:rPr>
          <w:rFonts w:ascii="Times New Roman" w:hAnsi="Times New Roman"/>
          <w:color w:val="000000" w:themeColor="text1"/>
          <w:sz w:val="28"/>
          <w:szCs w:val="28"/>
          <w:shd w:val="clear" w:color="auto" w:fill="FFFFFF"/>
          <w:lang w:val="nl-NL"/>
        </w:rPr>
        <w:t xml:space="preserve"> g</w:t>
      </w:r>
      <w:r w:rsidRPr="00EE12B2">
        <w:rPr>
          <w:rFonts w:ascii="Times New Roman" w:hAnsi="Times New Roman"/>
          <w:color w:val="000000" w:themeColor="text1"/>
          <w:sz w:val="28"/>
          <w:szCs w:val="28"/>
          <w:lang w:val="nl-NL"/>
        </w:rPr>
        <w:t>iấy tờ về hộ tịch hoặc có giá trị tương đương ghi nhận sự kiện kết hôn được cấp qua các thời kỳ.</w:t>
      </w:r>
      <w:r w:rsidRPr="00EE12B2">
        <w:rPr>
          <w:rFonts w:ascii="Times New Roman" w:eastAsia="Times New Roman" w:hAnsi="Times New Roman"/>
          <w:color w:val="000000" w:themeColor="text1"/>
          <w:sz w:val="28"/>
          <w:szCs w:val="28"/>
          <w:lang w:val="nl-NL"/>
        </w:rPr>
        <w:t>”.</w:t>
      </w:r>
    </w:p>
    <w:p w14:paraId="3712AF21" w14:textId="5FCB2EAC" w:rsidR="00515F51" w:rsidRPr="00EE12B2" w:rsidRDefault="00422D08"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 xml:space="preserve">14. </w:t>
      </w:r>
      <w:r w:rsidR="00515F51" w:rsidRPr="00EE12B2">
        <w:rPr>
          <w:rFonts w:ascii="Times New Roman" w:eastAsia="Times New Roman" w:hAnsi="Times New Roman"/>
          <w:color w:val="000000" w:themeColor="text1"/>
          <w:sz w:val="28"/>
          <w:szCs w:val="28"/>
          <w:lang w:val="nl-NL" w:eastAsia="vi-VN"/>
        </w:rPr>
        <w:t>Sửa đổi, bổ sung</w:t>
      </w:r>
      <w:r w:rsidR="00D5309A" w:rsidRPr="00EE12B2">
        <w:rPr>
          <w:rFonts w:ascii="Times New Roman" w:eastAsia="Times New Roman" w:hAnsi="Times New Roman"/>
          <w:color w:val="000000" w:themeColor="text1"/>
          <w:sz w:val="28"/>
          <w:szCs w:val="28"/>
          <w:lang w:val="nl-NL" w:eastAsia="vi-VN"/>
        </w:rPr>
        <w:t xml:space="preserve"> điểm b</w:t>
      </w:r>
      <w:r w:rsidR="00515F51" w:rsidRPr="00EE12B2">
        <w:rPr>
          <w:rFonts w:ascii="Times New Roman" w:eastAsia="Times New Roman" w:hAnsi="Times New Roman"/>
          <w:color w:val="000000" w:themeColor="text1"/>
          <w:sz w:val="28"/>
          <w:szCs w:val="28"/>
          <w:lang w:val="nl-NL" w:eastAsia="vi-VN"/>
        </w:rPr>
        <w:t xml:space="preserve"> khoản </w:t>
      </w:r>
      <w:r w:rsidR="00BE63B0" w:rsidRPr="00EE12B2">
        <w:rPr>
          <w:rFonts w:ascii="Times New Roman" w:eastAsia="Times New Roman" w:hAnsi="Times New Roman"/>
          <w:color w:val="000000" w:themeColor="text1"/>
          <w:sz w:val="28"/>
          <w:szCs w:val="28"/>
          <w:lang w:val="nl-NL" w:eastAsia="vi-VN"/>
        </w:rPr>
        <w:t>3</w:t>
      </w:r>
      <w:r w:rsidR="00515F51" w:rsidRPr="00EE12B2">
        <w:rPr>
          <w:rFonts w:ascii="Times New Roman" w:eastAsia="Times New Roman" w:hAnsi="Times New Roman"/>
          <w:color w:val="000000" w:themeColor="text1"/>
          <w:sz w:val="28"/>
          <w:szCs w:val="28"/>
          <w:lang w:val="nl-NL" w:eastAsia="vi-VN"/>
        </w:rPr>
        <w:t xml:space="preserve"> Điều 45 như sau:</w:t>
      </w:r>
    </w:p>
    <w:p w14:paraId="6CC89F5F" w14:textId="308B92A7" w:rsidR="00BE63B0" w:rsidRPr="00EE12B2" w:rsidRDefault="008037C1" w:rsidP="00011959">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w:t>
      </w:r>
      <w:r w:rsidR="00BE63B0" w:rsidRPr="00EE12B2">
        <w:rPr>
          <w:rFonts w:ascii="Times New Roman" w:eastAsia="Times New Roman" w:hAnsi="Times New Roman"/>
          <w:color w:val="000000" w:themeColor="text1"/>
          <w:sz w:val="28"/>
          <w:szCs w:val="28"/>
          <w:lang w:val="nl-NL" w:eastAsia="vi-VN"/>
        </w:rPr>
        <w:t>b) Công chứng viên thực hiện niêm yết</w:t>
      </w:r>
      <w:r w:rsidR="00193EA3" w:rsidRPr="00EE12B2">
        <w:rPr>
          <w:rFonts w:ascii="Times New Roman" w:eastAsia="Times New Roman" w:hAnsi="Times New Roman"/>
          <w:color w:val="000000" w:themeColor="text1"/>
          <w:sz w:val="28"/>
          <w:szCs w:val="28"/>
          <w:lang w:val="nl-NL" w:eastAsia="vi-VN"/>
        </w:rPr>
        <w:t xml:space="preserve"> thông báo về việc người để lại di sản </w:t>
      </w:r>
      <w:r w:rsidR="00CA53FD" w:rsidRPr="00EE12B2">
        <w:rPr>
          <w:rFonts w:ascii="Times New Roman" w:eastAsia="Times New Roman" w:hAnsi="Times New Roman"/>
          <w:color w:val="000000" w:themeColor="text1"/>
          <w:sz w:val="28"/>
          <w:szCs w:val="28"/>
          <w:lang w:val="nl-NL" w:eastAsia="vi-VN"/>
        </w:rPr>
        <w:t xml:space="preserve">có lập </w:t>
      </w:r>
      <w:r w:rsidR="00193EA3" w:rsidRPr="00EE12B2">
        <w:rPr>
          <w:rFonts w:ascii="Times New Roman" w:eastAsia="Times New Roman" w:hAnsi="Times New Roman"/>
          <w:color w:val="000000" w:themeColor="text1"/>
          <w:sz w:val="28"/>
          <w:szCs w:val="28"/>
          <w:lang w:val="nl-NL" w:eastAsia="vi-VN"/>
        </w:rPr>
        <w:t>di chúc</w:t>
      </w:r>
      <w:r w:rsidR="00CA53FD" w:rsidRPr="00EE12B2">
        <w:rPr>
          <w:rFonts w:ascii="Times New Roman" w:eastAsia="Times New Roman" w:hAnsi="Times New Roman"/>
          <w:color w:val="000000" w:themeColor="text1"/>
          <w:sz w:val="28"/>
          <w:szCs w:val="28"/>
          <w:lang w:val="nl-NL" w:eastAsia="vi-VN"/>
        </w:rPr>
        <w:t xml:space="preserve">, tên </w:t>
      </w:r>
      <w:r w:rsidR="00C32856" w:rsidRPr="00EE12B2">
        <w:rPr>
          <w:rFonts w:ascii="Times New Roman" w:eastAsia="Times New Roman" w:hAnsi="Times New Roman"/>
          <w:color w:val="000000" w:themeColor="text1"/>
          <w:sz w:val="28"/>
          <w:szCs w:val="28"/>
          <w:lang w:val="nl-NL" w:eastAsia="vi-VN"/>
        </w:rPr>
        <w:t>tổ chức hành nghề</w:t>
      </w:r>
      <w:r w:rsidR="00CA53FD" w:rsidRPr="00EE12B2">
        <w:rPr>
          <w:rFonts w:ascii="Times New Roman" w:eastAsia="Times New Roman" w:hAnsi="Times New Roman"/>
          <w:color w:val="000000" w:themeColor="text1"/>
          <w:sz w:val="28"/>
          <w:szCs w:val="28"/>
          <w:lang w:val="nl-NL" w:eastAsia="vi-VN"/>
        </w:rPr>
        <w:t xml:space="preserve"> công chứng lưu giữ di chúc</w:t>
      </w:r>
      <w:r w:rsidR="00193EA3" w:rsidRPr="00EE12B2">
        <w:rPr>
          <w:rFonts w:ascii="Times New Roman" w:eastAsia="Times New Roman" w:hAnsi="Times New Roman"/>
          <w:color w:val="000000" w:themeColor="text1"/>
          <w:sz w:val="28"/>
          <w:szCs w:val="28"/>
          <w:lang w:val="nl-NL" w:eastAsia="vi-VN"/>
        </w:rPr>
        <w:t xml:space="preserve"> và thời gian </w:t>
      </w:r>
      <w:r w:rsidR="00CA53FD" w:rsidRPr="00EE12B2">
        <w:rPr>
          <w:rFonts w:ascii="Times New Roman" w:eastAsia="Times New Roman" w:hAnsi="Times New Roman"/>
          <w:color w:val="000000" w:themeColor="text1"/>
          <w:sz w:val="28"/>
          <w:szCs w:val="28"/>
          <w:lang w:val="nl-NL" w:eastAsia="vi-VN"/>
        </w:rPr>
        <w:t xml:space="preserve">dự kiến </w:t>
      </w:r>
      <w:r w:rsidR="00193EA3" w:rsidRPr="00EE12B2">
        <w:rPr>
          <w:rFonts w:ascii="Times New Roman" w:eastAsia="Times New Roman" w:hAnsi="Times New Roman"/>
          <w:color w:val="000000" w:themeColor="text1"/>
          <w:sz w:val="28"/>
          <w:szCs w:val="28"/>
          <w:lang w:val="nl-NL" w:eastAsia="vi-VN"/>
        </w:rPr>
        <w:t xml:space="preserve">công bố di chúc. Việc niêm yết văn bản thông báo được thực hiện </w:t>
      </w:r>
      <w:r w:rsidR="00BE63B0" w:rsidRPr="00EE12B2">
        <w:rPr>
          <w:rFonts w:ascii="Times New Roman" w:eastAsia="Times New Roman" w:hAnsi="Times New Roman"/>
          <w:color w:val="000000" w:themeColor="text1"/>
          <w:sz w:val="28"/>
          <w:szCs w:val="28"/>
          <w:lang w:val="nl-NL" w:eastAsia="vi-VN"/>
        </w:rPr>
        <w:t>theo thời hạn và thủ tục được quy định tại </w:t>
      </w:r>
      <w:bookmarkStart w:id="10" w:name="tc_14"/>
      <w:r w:rsidR="00BE63B0" w:rsidRPr="00EE12B2">
        <w:rPr>
          <w:rFonts w:ascii="Times New Roman" w:eastAsia="Times New Roman" w:hAnsi="Times New Roman"/>
          <w:color w:val="000000" w:themeColor="text1"/>
          <w:sz w:val="28"/>
          <w:szCs w:val="28"/>
          <w:lang w:val="nl-NL" w:eastAsia="vi-VN"/>
        </w:rPr>
        <w:t>Điều 44 của Nghị định này</w:t>
      </w:r>
      <w:bookmarkEnd w:id="10"/>
      <w:r w:rsidR="00BE63B0" w:rsidRPr="00EE12B2">
        <w:rPr>
          <w:rFonts w:ascii="Times New Roman" w:eastAsia="Times New Roman" w:hAnsi="Times New Roman"/>
          <w:color w:val="000000" w:themeColor="text1"/>
          <w:sz w:val="28"/>
          <w:szCs w:val="28"/>
          <w:lang w:val="nl-NL" w:eastAsia="vi-VN"/>
        </w:rPr>
        <w:t xml:space="preserve"> để xác định những người có liên quan đến nội dung di chúc, gồm người thừa kế, người quản </w:t>
      </w:r>
      <w:r w:rsidR="00BE63B0" w:rsidRPr="00EE12B2">
        <w:rPr>
          <w:rFonts w:ascii="Times New Roman" w:eastAsia="Times New Roman" w:hAnsi="Times New Roman"/>
          <w:color w:val="000000" w:themeColor="text1"/>
          <w:sz w:val="28"/>
          <w:szCs w:val="28"/>
          <w:lang w:val="nl-NL" w:eastAsia="vi-VN"/>
        </w:rPr>
        <w:lastRenderedPageBreak/>
        <w:t>lý di sản, người quản lý di sản thờ cúng (nếu có), người có quyền lợi, nghĩa vụ có liên quan;”.</w:t>
      </w:r>
    </w:p>
    <w:p w14:paraId="62AA3CF6" w14:textId="7585CD0F" w:rsidR="00723A99" w:rsidRPr="00EE12B2" w:rsidRDefault="009970E4" w:rsidP="00CA53FD">
      <w:pPr>
        <w:shd w:val="clear" w:color="auto" w:fill="FFFFFF"/>
        <w:spacing w:before="120" w:after="120" w:line="36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eastAsia="Times New Roman" w:hAnsi="Times New Roman"/>
          <w:color w:val="000000" w:themeColor="text1"/>
          <w:sz w:val="28"/>
          <w:szCs w:val="28"/>
          <w:lang w:val="nl-NL" w:eastAsia="vi-VN"/>
        </w:rPr>
        <w:t>1</w:t>
      </w:r>
      <w:r w:rsidR="00034065" w:rsidRPr="00EE12B2">
        <w:rPr>
          <w:rFonts w:ascii="Times New Roman" w:eastAsia="Times New Roman" w:hAnsi="Times New Roman"/>
          <w:color w:val="000000" w:themeColor="text1"/>
          <w:sz w:val="28"/>
          <w:szCs w:val="28"/>
          <w:lang w:val="nl-NL" w:eastAsia="vi-VN"/>
        </w:rPr>
        <w:t>5</w:t>
      </w:r>
      <w:r w:rsidRPr="00EE12B2">
        <w:rPr>
          <w:rFonts w:ascii="Times New Roman" w:eastAsia="Times New Roman" w:hAnsi="Times New Roman"/>
          <w:color w:val="000000" w:themeColor="text1"/>
          <w:sz w:val="28"/>
          <w:szCs w:val="28"/>
          <w:lang w:val="nl-NL" w:eastAsia="vi-VN"/>
        </w:rPr>
        <w:t>. Sửa đổi, bổ sung</w:t>
      </w:r>
      <w:r w:rsidR="00CA53FD" w:rsidRPr="00EE12B2">
        <w:rPr>
          <w:rFonts w:ascii="Times New Roman" w:eastAsia="Times New Roman" w:hAnsi="Times New Roman"/>
          <w:color w:val="000000" w:themeColor="text1"/>
          <w:sz w:val="28"/>
          <w:szCs w:val="28"/>
          <w:lang w:val="nl-NL" w:eastAsia="vi-VN"/>
        </w:rPr>
        <w:t xml:space="preserve"> </w:t>
      </w:r>
      <w:r w:rsidR="00723A99" w:rsidRPr="00EE12B2">
        <w:rPr>
          <w:rFonts w:ascii="Times New Roman" w:eastAsia="Times New Roman" w:hAnsi="Times New Roman"/>
          <w:color w:val="000000" w:themeColor="text1"/>
          <w:sz w:val="28"/>
          <w:szCs w:val="28"/>
          <w:lang w:val="nl-NL" w:eastAsia="vi-VN"/>
        </w:rPr>
        <w:t>khoản</w:t>
      </w:r>
      <w:r w:rsidR="00173E02" w:rsidRPr="00EE12B2">
        <w:rPr>
          <w:rFonts w:ascii="Times New Roman" w:eastAsia="Times New Roman" w:hAnsi="Times New Roman"/>
          <w:color w:val="000000" w:themeColor="text1"/>
          <w:sz w:val="28"/>
          <w:szCs w:val="28"/>
          <w:lang w:val="nl-NL" w:eastAsia="vi-VN"/>
        </w:rPr>
        <w:t xml:space="preserve"> 1, 5 và 6</w:t>
      </w:r>
      <w:r w:rsidR="00723A99" w:rsidRPr="00EE12B2">
        <w:rPr>
          <w:rFonts w:ascii="Times New Roman" w:eastAsia="Times New Roman" w:hAnsi="Times New Roman"/>
          <w:color w:val="000000" w:themeColor="text1"/>
          <w:sz w:val="28"/>
          <w:szCs w:val="28"/>
          <w:lang w:val="nl-NL" w:eastAsia="vi-VN"/>
        </w:rPr>
        <w:t xml:space="preserve"> của Điều 46 như sau:</w:t>
      </w:r>
    </w:p>
    <w:p w14:paraId="62B4EB72" w14:textId="5C8C326E" w:rsidR="00454EC9" w:rsidRPr="00EE12B2" w:rsidRDefault="00454EC9" w:rsidP="00B01853">
      <w:pPr>
        <w:pStyle w:val="LegislativeText"/>
        <w:ind w:left="0" w:firstLine="567"/>
        <w:rPr>
          <w:color w:val="000000" w:themeColor="text1"/>
          <w:sz w:val="28"/>
          <w:szCs w:val="28"/>
          <w:lang w:val="nl-NL"/>
        </w:rPr>
      </w:pPr>
      <w:r w:rsidRPr="00EE12B2">
        <w:rPr>
          <w:bCs/>
          <w:color w:val="000000" w:themeColor="text1"/>
          <w:sz w:val="28"/>
          <w:szCs w:val="28"/>
          <w:lang w:val="nl-NL"/>
        </w:rPr>
        <w:t xml:space="preserve">“1. Việc chụp ảnh công chứng viên chứng kiến việc ký văn bản công chứng theo quy định tại khoản 1 Điều 50 của Luật Công chứng được thực </w:t>
      </w:r>
      <w:r w:rsidR="00DF2985" w:rsidRPr="00EE12B2">
        <w:rPr>
          <w:bCs/>
          <w:color w:val="000000" w:themeColor="text1"/>
          <w:sz w:val="28"/>
          <w:szCs w:val="28"/>
          <w:lang w:val="nl-NL"/>
        </w:rPr>
        <w:t>hiện theo quy định tại Điều này.</w:t>
      </w:r>
      <w:r w:rsidRPr="00EE12B2">
        <w:rPr>
          <w:bCs/>
          <w:color w:val="000000" w:themeColor="text1"/>
          <w:sz w:val="28"/>
          <w:szCs w:val="28"/>
          <w:lang w:val="nl-NL"/>
        </w:rPr>
        <w:t xml:space="preserve"> </w:t>
      </w:r>
      <w:r w:rsidR="00DF2985" w:rsidRPr="00EE12B2">
        <w:rPr>
          <w:bCs/>
          <w:color w:val="000000" w:themeColor="text1"/>
          <w:sz w:val="28"/>
          <w:szCs w:val="28"/>
          <w:lang w:val="nl-NL"/>
        </w:rPr>
        <w:t xml:space="preserve">Trường hợp </w:t>
      </w:r>
      <w:r w:rsidR="00DF2985" w:rsidRPr="00EE12B2">
        <w:rPr>
          <w:color w:val="000000" w:themeColor="text1"/>
          <w:sz w:val="28"/>
          <w:szCs w:val="28"/>
          <w:lang w:val="nl-NL"/>
        </w:rPr>
        <w:t xml:space="preserve">việc ký, điểm chỉ được thực hiện tại trại giam, khu vực quân sự hoặc khu vực cấm khác theo quy định của pháp luật hoặc tại các địa điểm mà cơ quan có thẩm quyền không cho phép chụp ảnh thì </w:t>
      </w:r>
      <w:r w:rsidR="00DF2985" w:rsidRPr="00EE12B2">
        <w:rPr>
          <w:bCs/>
          <w:color w:val="000000" w:themeColor="text1"/>
          <w:sz w:val="28"/>
          <w:szCs w:val="28"/>
          <w:lang w:val="nl-NL"/>
        </w:rPr>
        <w:t>k</w:t>
      </w:r>
      <w:r w:rsidRPr="00EE12B2">
        <w:rPr>
          <w:color w:val="000000" w:themeColor="text1"/>
          <w:sz w:val="28"/>
          <w:szCs w:val="28"/>
          <w:lang w:val="nl-NL"/>
        </w:rPr>
        <w:t xml:space="preserve">hông bắt buộc chụp ảnh </w:t>
      </w:r>
      <w:r w:rsidR="00DF2985" w:rsidRPr="00EE12B2">
        <w:rPr>
          <w:color w:val="000000" w:themeColor="text1"/>
          <w:sz w:val="28"/>
          <w:szCs w:val="28"/>
          <w:lang w:val="nl-NL"/>
        </w:rPr>
        <w:t>nhưng</w:t>
      </w:r>
      <w:r w:rsidRPr="00EE12B2">
        <w:rPr>
          <w:color w:val="000000" w:themeColor="text1"/>
          <w:sz w:val="28"/>
          <w:szCs w:val="28"/>
          <w:lang w:val="nl-NL"/>
        </w:rPr>
        <w:t xml:space="preserve"> công chứng viên </w:t>
      </w:r>
      <w:r w:rsidR="00DF2985" w:rsidRPr="00EE12B2">
        <w:rPr>
          <w:color w:val="000000" w:themeColor="text1"/>
          <w:sz w:val="28"/>
          <w:szCs w:val="28"/>
          <w:lang w:val="nl-NL"/>
        </w:rPr>
        <w:t xml:space="preserve">phải </w:t>
      </w:r>
      <w:r w:rsidR="004F40F6" w:rsidRPr="00EE12B2">
        <w:rPr>
          <w:color w:val="000000" w:themeColor="text1"/>
          <w:sz w:val="28"/>
          <w:szCs w:val="28"/>
          <w:lang w:val="nl-NL"/>
        </w:rPr>
        <w:t xml:space="preserve">ghi rõ </w:t>
      </w:r>
      <w:r w:rsidR="00E1614F" w:rsidRPr="00EE12B2">
        <w:rPr>
          <w:color w:val="000000" w:themeColor="text1"/>
          <w:sz w:val="28"/>
          <w:szCs w:val="28"/>
          <w:lang w:val="nl-NL"/>
        </w:rPr>
        <w:t>trong</w:t>
      </w:r>
      <w:r w:rsidR="004F40F6" w:rsidRPr="00EE12B2">
        <w:rPr>
          <w:color w:val="000000" w:themeColor="text1"/>
          <w:sz w:val="28"/>
          <w:szCs w:val="28"/>
          <w:lang w:val="nl-NL"/>
        </w:rPr>
        <w:t xml:space="preserve"> lời chứng</w:t>
      </w:r>
      <w:r w:rsidR="00E1614F" w:rsidRPr="00EE12B2">
        <w:rPr>
          <w:color w:val="000000" w:themeColor="text1"/>
          <w:sz w:val="28"/>
          <w:szCs w:val="28"/>
          <w:lang w:val="nl-NL"/>
        </w:rPr>
        <w:t xml:space="preserve"> về lý do không có  ảnh chụp, kèm theo tài liệu chứng minh (nếu có)</w:t>
      </w:r>
      <w:r w:rsidRPr="00EE12B2">
        <w:rPr>
          <w:color w:val="000000" w:themeColor="text1"/>
          <w:sz w:val="28"/>
          <w:szCs w:val="28"/>
          <w:lang w:val="nl-NL"/>
        </w:rPr>
        <w:t>.</w:t>
      </w:r>
    </w:p>
    <w:p w14:paraId="766EB940" w14:textId="5875620C" w:rsidR="00454EC9" w:rsidRPr="00EE12B2" w:rsidRDefault="00454EC9" w:rsidP="00454EC9">
      <w:pPr>
        <w:pStyle w:val="NormalWeb"/>
        <w:widowControl w:val="0"/>
        <w:spacing w:before="130" w:beforeAutospacing="0" w:after="130" w:afterAutospacing="0" w:line="370" w:lineRule="atLeast"/>
        <w:ind w:firstLine="567"/>
        <w:jc w:val="both"/>
        <w:rPr>
          <w:bCs/>
          <w:color w:val="000000" w:themeColor="text1"/>
          <w:sz w:val="28"/>
          <w:szCs w:val="28"/>
          <w:lang w:val="nl-NL"/>
        </w:rPr>
      </w:pPr>
      <w:r w:rsidRPr="00EE12B2">
        <w:rPr>
          <w:bCs/>
          <w:color w:val="000000" w:themeColor="text1"/>
          <w:sz w:val="28"/>
          <w:szCs w:val="28"/>
          <w:lang w:val="nl-NL"/>
        </w:rPr>
        <w:t>Ảnh chụp phải đáp ứng các yêu cầu sau đây:</w:t>
      </w:r>
    </w:p>
    <w:p w14:paraId="10C5B3A7" w14:textId="77777777" w:rsidR="00454EC9" w:rsidRPr="00EE12B2" w:rsidRDefault="00454EC9" w:rsidP="00454EC9">
      <w:pPr>
        <w:pStyle w:val="NormalWeb"/>
        <w:widowControl w:val="0"/>
        <w:spacing w:before="130" w:beforeAutospacing="0" w:after="130" w:afterAutospacing="0" w:line="370" w:lineRule="atLeast"/>
        <w:ind w:firstLine="567"/>
        <w:jc w:val="both"/>
        <w:rPr>
          <w:bCs/>
          <w:color w:val="000000" w:themeColor="text1"/>
          <w:sz w:val="28"/>
          <w:szCs w:val="28"/>
          <w:lang w:val="nl-NL"/>
        </w:rPr>
      </w:pPr>
      <w:r w:rsidRPr="00EE12B2">
        <w:rPr>
          <w:bCs/>
          <w:color w:val="000000" w:themeColor="text1"/>
          <w:sz w:val="28"/>
          <w:szCs w:val="28"/>
          <w:lang w:val="nl-NL"/>
        </w:rPr>
        <w:t>a) Nhận diện được</w:t>
      </w:r>
      <w:r w:rsidRPr="00EE12B2">
        <w:rPr>
          <w:color w:val="000000" w:themeColor="text1"/>
          <w:sz w:val="28"/>
          <w:szCs w:val="28"/>
          <w:lang w:val="nl-NL"/>
        </w:rPr>
        <w:t xml:space="preserve"> </w:t>
      </w:r>
      <w:r w:rsidRPr="00EE12B2">
        <w:rPr>
          <w:bCs/>
          <w:color w:val="000000" w:themeColor="text1"/>
          <w:sz w:val="28"/>
          <w:szCs w:val="28"/>
          <w:lang w:val="nl-NL"/>
        </w:rPr>
        <w:t xml:space="preserve">người </w:t>
      </w:r>
      <w:r w:rsidRPr="00EE12B2">
        <w:rPr>
          <w:color w:val="000000" w:themeColor="text1"/>
          <w:sz w:val="28"/>
          <w:szCs w:val="28"/>
          <w:lang w:val="nl-NL"/>
        </w:rPr>
        <w:t xml:space="preserve">ký văn bản công chứng </w:t>
      </w:r>
      <w:r w:rsidRPr="00EE12B2">
        <w:rPr>
          <w:bCs/>
          <w:color w:val="000000" w:themeColor="text1"/>
          <w:sz w:val="28"/>
          <w:szCs w:val="28"/>
          <w:lang w:val="nl-NL"/>
        </w:rPr>
        <w:t>và công chứng viên thực hiện việc công chứng;</w:t>
      </w:r>
    </w:p>
    <w:p w14:paraId="0B89DA9F" w14:textId="77777777" w:rsidR="00454EC9" w:rsidRPr="00EE12B2" w:rsidRDefault="00454EC9" w:rsidP="00454EC9">
      <w:pPr>
        <w:pStyle w:val="NormalWeb"/>
        <w:widowControl w:val="0"/>
        <w:spacing w:before="130" w:beforeAutospacing="0" w:after="130" w:afterAutospacing="0" w:line="370" w:lineRule="atLeast"/>
        <w:ind w:firstLine="567"/>
        <w:jc w:val="both"/>
        <w:rPr>
          <w:bCs/>
          <w:color w:val="000000" w:themeColor="text1"/>
          <w:sz w:val="28"/>
          <w:szCs w:val="28"/>
          <w:lang w:val="nl-NL"/>
        </w:rPr>
      </w:pPr>
      <w:r w:rsidRPr="00EE12B2">
        <w:rPr>
          <w:bCs/>
          <w:color w:val="000000" w:themeColor="text1"/>
          <w:sz w:val="28"/>
          <w:szCs w:val="28"/>
          <w:lang w:val="nl-NL"/>
        </w:rPr>
        <w:t xml:space="preserve">b) </w:t>
      </w:r>
      <w:r w:rsidRPr="00EE12B2">
        <w:rPr>
          <w:color w:val="000000" w:themeColor="text1"/>
          <w:sz w:val="28"/>
          <w:szCs w:val="28"/>
          <w:lang w:val="nl-NL"/>
        </w:rPr>
        <w:t>Rõ ràng, sắc nét,</w:t>
      </w:r>
      <w:r w:rsidRPr="00EE12B2">
        <w:rPr>
          <w:bCs/>
          <w:color w:val="000000" w:themeColor="text1"/>
          <w:sz w:val="28"/>
          <w:szCs w:val="28"/>
          <w:lang w:val="nl-NL"/>
        </w:rPr>
        <w:t xml:space="preserve"> không dễ bay màu hoặc phai mực; không được cắt ghép, chỉnh sửa, thêm, bớt chi tiết hoặc bối cảnh;</w:t>
      </w:r>
    </w:p>
    <w:p w14:paraId="52A1049C" w14:textId="411E1FDE" w:rsidR="005E67CF" w:rsidRPr="00EE12B2" w:rsidRDefault="00454EC9" w:rsidP="00454EC9">
      <w:pPr>
        <w:pStyle w:val="NormalWeb"/>
        <w:widowControl w:val="0"/>
        <w:spacing w:before="130" w:beforeAutospacing="0" w:after="130" w:afterAutospacing="0" w:line="370" w:lineRule="atLeast"/>
        <w:ind w:firstLine="567"/>
        <w:jc w:val="both"/>
        <w:rPr>
          <w:bCs/>
          <w:color w:val="000000" w:themeColor="text1"/>
          <w:sz w:val="28"/>
          <w:szCs w:val="28"/>
          <w:lang w:val="nl-NL"/>
        </w:rPr>
      </w:pPr>
      <w:r w:rsidRPr="00EE12B2">
        <w:rPr>
          <w:color w:val="000000" w:themeColor="text1"/>
          <w:sz w:val="28"/>
          <w:szCs w:val="28"/>
          <w:lang w:val="nl-NL"/>
        </w:rPr>
        <w:t xml:space="preserve">c) </w:t>
      </w:r>
      <w:r w:rsidRPr="00EE12B2">
        <w:rPr>
          <w:bCs/>
          <w:color w:val="000000" w:themeColor="text1"/>
          <w:sz w:val="28"/>
          <w:szCs w:val="28"/>
          <w:lang w:val="nl-NL"/>
        </w:rPr>
        <w:t>Được in màu hoặc đen trắng trên giấy A4</w:t>
      </w:r>
      <w:r w:rsidR="00DA66AF" w:rsidRPr="00EE12B2">
        <w:rPr>
          <w:bCs/>
          <w:color w:val="000000" w:themeColor="text1"/>
          <w:sz w:val="28"/>
          <w:szCs w:val="28"/>
          <w:lang w:val="nl-NL"/>
        </w:rPr>
        <w:t xml:space="preserve"> </w:t>
      </w:r>
      <w:r w:rsidR="00DA66AF" w:rsidRPr="00EE12B2">
        <w:rPr>
          <w:color w:val="000000" w:themeColor="text1"/>
          <w:sz w:val="28"/>
          <w:szCs w:val="28"/>
          <w:lang w:val="nl-NL" w:eastAsia="vi-VN"/>
        </w:rPr>
        <w:t>hoặc giấy in ảnh chuyên dụng</w:t>
      </w:r>
      <w:r w:rsidRPr="00EE12B2">
        <w:rPr>
          <w:bCs/>
          <w:color w:val="000000" w:themeColor="text1"/>
          <w:sz w:val="28"/>
          <w:szCs w:val="28"/>
          <w:lang w:val="nl-NL"/>
        </w:rPr>
        <w:t>; kích thước ảnh tối thiểu là 13cm x 18cm</w:t>
      </w:r>
      <w:r w:rsidR="005E67CF" w:rsidRPr="00EE12B2">
        <w:rPr>
          <w:bCs/>
          <w:color w:val="000000" w:themeColor="text1"/>
          <w:sz w:val="28"/>
          <w:szCs w:val="28"/>
          <w:lang w:val="nl-NL"/>
        </w:rPr>
        <w:t>;</w:t>
      </w:r>
    </w:p>
    <w:p w14:paraId="3C6D91FF" w14:textId="69D79262" w:rsidR="002E1618" w:rsidRPr="00EE12B2" w:rsidRDefault="002E1618" w:rsidP="00E10882">
      <w:pPr>
        <w:pStyle w:val="NormalWeb"/>
        <w:widowControl w:val="0"/>
        <w:spacing w:before="130" w:beforeAutospacing="0" w:after="130" w:afterAutospacing="0" w:line="370" w:lineRule="atLeast"/>
        <w:ind w:firstLine="567"/>
        <w:jc w:val="both"/>
        <w:rPr>
          <w:bCs/>
          <w:color w:val="000000" w:themeColor="text1"/>
          <w:sz w:val="28"/>
          <w:szCs w:val="28"/>
          <w:lang w:val="nl-NL"/>
        </w:rPr>
      </w:pPr>
      <w:r w:rsidRPr="00EE12B2">
        <w:rPr>
          <w:color w:val="000000" w:themeColor="text1"/>
          <w:sz w:val="28"/>
          <w:szCs w:val="28"/>
          <w:lang w:val="nl-NL" w:eastAsia="vi-VN"/>
        </w:rPr>
        <w:t>5. Ảnh chụp là một thành phần của hồ sơ công chứng</w:t>
      </w:r>
      <w:r w:rsidR="00E1614F" w:rsidRPr="00EE12B2">
        <w:rPr>
          <w:color w:val="000000" w:themeColor="text1"/>
          <w:sz w:val="28"/>
          <w:szCs w:val="28"/>
          <w:lang w:val="nl-NL" w:eastAsia="vi-VN"/>
        </w:rPr>
        <w:t>,</w:t>
      </w:r>
      <w:r w:rsidR="005D17F1" w:rsidRPr="00EE12B2">
        <w:rPr>
          <w:color w:val="000000" w:themeColor="text1"/>
          <w:sz w:val="28"/>
          <w:szCs w:val="28"/>
          <w:lang w:val="nl-NL" w:eastAsia="vi-VN"/>
        </w:rPr>
        <w:t xml:space="preserve"> trừ trường hợp </w:t>
      </w:r>
      <w:r w:rsidR="005D17F1" w:rsidRPr="00EE12B2">
        <w:rPr>
          <w:color w:val="000000" w:themeColor="text1"/>
          <w:sz w:val="28"/>
          <w:szCs w:val="28"/>
          <w:lang w:val="nl-NL"/>
        </w:rPr>
        <w:t xml:space="preserve">không </w:t>
      </w:r>
      <w:r w:rsidR="00E1614F" w:rsidRPr="00EE12B2">
        <w:rPr>
          <w:color w:val="000000" w:themeColor="text1"/>
          <w:sz w:val="28"/>
          <w:szCs w:val="28"/>
          <w:lang w:val="nl-NL"/>
        </w:rPr>
        <w:t>được</w:t>
      </w:r>
      <w:r w:rsidR="005D17F1" w:rsidRPr="00EE12B2">
        <w:rPr>
          <w:color w:val="000000" w:themeColor="text1"/>
          <w:sz w:val="28"/>
          <w:szCs w:val="28"/>
          <w:lang w:val="nl-NL"/>
        </w:rPr>
        <w:t xml:space="preserve"> phép chụp ảnh quy định tại khoản 1 Điều này</w:t>
      </w:r>
      <w:r w:rsidRPr="00EE12B2">
        <w:rPr>
          <w:color w:val="000000" w:themeColor="text1"/>
          <w:sz w:val="28"/>
          <w:szCs w:val="28"/>
          <w:lang w:val="nl-NL" w:eastAsia="vi-VN"/>
        </w:rPr>
        <w:t>; bản điện tử của ảnh chụp phải được lưu trữ, quản lý, đồng bộ cùng hồ sơ công chứng điện tử theo quy định về lưu trữ hồ sơ công chứng.</w:t>
      </w:r>
      <w:r w:rsidR="00E10882" w:rsidRPr="00EE12B2">
        <w:rPr>
          <w:color w:val="000000" w:themeColor="text1"/>
          <w:sz w:val="28"/>
          <w:szCs w:val="28"/>
          <w:lang w:val="nl-NL" w:eastAsia="vi-VN"/>
        </w:rPr>
        <w:t xml:space="preserve"> </w:t>
      </w:r>
      <w:r w:rsidR="00E10882" w:rsidRPr="00EE12B2">
        <w:rPr>
          <w:color w:val="000000" w:themeColor="text1"/>
          <w:sz w:val="28"/>
          <w:szCs w:val="28"/>
          <w:lang w:val="nl-NL"/>
        </w:rPr>
        <w:t xml:space="preserve">Ảnh được lưu trên cơ sở dữ liệu công chứng, hồ sơ công chứng được lưu trữ dưới dạng thông điệp </w:t>
      </w:r>
      <w:r w:rsidR="000C52F8" w:rsidRPr="00EE12B2">
        <w:rPr>
          <w:color w:val="000000" w:themeColor="text1"/>
          <w:sz w:val="28"/>
          <w:szCs w:val="28"/>
          <w:lang w:val="nl-NL"/>
        </w:rPr>
        <w:t xml:space="preserve">dữ liệu </w:t>
      </w:r>
      <w:r w:rsidR="00E10882" w:rsidRPr="00EE12B2">
        <w:rPr>
          <w:color w:val="000000" w:themeColor="text1"/>
          <w:sz w:val="28"/>
          <w:szCs w:val="28"/>
          <w:lang w:val="nl-NL"/>
        </w:rPr>
        <w:t>phải là ảnh gốc.</w:t>
      </w:r>
    </w:p>
    <w:p w14:paraId="7484E7EE" w14:textId="0E17B35D" w:rsidR="002E1618" w:rsidRPr="00EE12B2" w:rsidRDefault="002E1618" w:rsidP="002E1618">
      <w:pPr>
        <w:pStyle w:val="LegislativeText"/>
        <w:ind w:left="0" w:firstLine="567"/>
        <w:rPr>
          <w:color w:val="000000" w:themeColor="text1"/>
          <w:sz w:val="28"/>
          <w:szCs w:val="28"/>
          <w:lang w:val="nl-NL" w:eastAsia="vi-VN"/>
        </w:rPr>
      </w:pPr>
      <w:r w:rsidRPr="00EE12B2">
        <w:rPr>
          <w:color w:val="000000" w:themeColor="text1"/>
          <w:sz w:val="28"/>
          <w:szCs w:val="28"/>
          <w:lang w:val="nl-NL" w:eastAsia="vi-VN"/>
        </w:rPr>
        <w:t>6. Căn cứ vào tính chất, mức độ rủi ro của giao dịch hoặc theo yêu cầu của người tham gia giao dịch, công chứng viên quyết định việc quay phim hoặc chụp thêm ảnh nhưng phải thông báo cho các bên tham gia giao dịch và không được tăng chi phí hoặc gây phiền hà cho các bên tham gia giao dịch. Các tư liệu bổ sung này c</w:t>
      </w:r>
      <w:r w:rsidR="001E6D30" w:rsidRPr="00EE12B2">
        <w:rPr>
          <w:color w:val="000000" w:themeColor="text1"/>
          <w:sz w:val="28"/>
          <w:szCs w:val="28"/>
          <w:lang w:val="nl-NL" w:eastAsia="vi-VN"/>
        </w:rPr>
        <w:t>ũng</w:t>
      </w:r>
      <w:r w:rsidRPr="00EE12B2">
        <w:rPr>
          <w:color w:val="000000" w:themeColor="text1"/>
          <w:sz w:val="28"/>
          <w:szCs w:val="28"/>
          <w:lang w:val="nl-NL" w:eastAsia="vi-VN"/>
        </w:rPr>
        <w:t xml:space="preserve"> là một thành phần của hồ sơ công chứng, được lưu trữ, sử dụng theo quy định của Luật Công chứng.”</w:t>
      </w:r>
      <w:r w:rsidR="000C52F8" w:rsidRPr="00EE12B2">
        <w:rPr>
          <w:color w:val="000000" w:themeColor="text1"/>
          <w:sz w:val="28"/>
          <w:szCs w:val="28"/>
          <w:lang w:val="nl-NL" w:eastAsia="vi-VN"/>
        </w:rPr>
        <w:t>.</w:t>
      </w:r>
    </w:p>
    <w:p w14:paraId="418631CD" w14:textId="5A514C01" w:rsidR="009970E4" w:rsidRPr="00EE12B2" w:rsidRDefault="009970E4" w:rsidP="002E1618">
      <w:pPr>
        <w:pStyle w:val="LegislativeText"/>
        <w:ind w:left="0" w:firstLine="567"/>
        <w:rPr>
          <w:color w:val="000000" w:themeColor="text1"/>
          <w:sz w:val="28"/>
          <w:szCs w:val="28"/>
          <w:lang w:val="nl-NL" w:eastAsia="vi-VN"/>
        </w:rPr>
      </w:pPr>
      <w:r w:rsidRPr="00EE12B2">
        <w:rPr>
          <w:color w:val="000000" w:themeColor="text1"/>
          <w:sz w:val="28"/>
          <w:szCs w:val="28"/>
          <w:lang w:val="nl-NL" w:eastAsia="vi-VN"/>
        </w:rPr>
        <w:t>1</w:t>
      </w:r>
      <w:r w:rsidR="00034065" w:rsidRPr="00EE12B2">
        <w:rPr>
          <w:color w:val="000000" w:themeColor="text1"/>
          <w:sz w:val="28"/>
          <w:szCs w:val="28"/>
          <w:lang w:val="nl-NL" w:eastAsia="vi-VN"/>
        </w:rPr>
        <w:t>6</w:t>
      </w:r>
      <w:r w:rsidRPr="00EE12B2">
        <w:rPr>
          <w:color w:val="000000" w:themeColor="text1"/>
          <w:sz w:val="28"/>
          <w:szCs w:val="28"/>
          <w:lang w:val="nl-NL" w:eastAsia="vi-VN"/>
        </w:rPr>
        <w:t xml:space="preserve">. </w:t>
      </w:r>
      <w:r w:rsidR="0095091C" w:rsidRPr="00EE12B2">
        <w:rPr>
          <w:color w:val="000000" w:themeColor="text1"/>
          <w:sz w:val="28"/>
          <w:szCs w:val="28"/>
          <w:lang w:val="nl-NL" w:eastAsia="vi-VN"/>
        </w:rPr>
        <w:t>Sửa đổi, bổ sung</w:t>
      </w:r>
      <w:r w:rsidR="00A2602C" w:rsidRPr="00EE12B2">
        <w:rPr>
          <w:color w:val="000000" w:themeColor="text1"/>
          <w:sz w:val="28"/>
          <w:szCs w:val="28"/>
          <w:lang w:val="nl-NL" w:eastAsia="vi-VN"/>
        </w:rPr>
        <w:t xml:space="preserve"> các</w:t>
      </w:r>
      <w:r w:rsidR="003D3648" w:rsidRPr="00EE12B2">
        <w:rPr>
          <w:color w:val="000000" w:themeColor="text1"/>
          <w:sz w:val="28"/>
          <w:szCs w:val="28"/>
          <w:lang w:val="nl-NL" w:eastAsia="vi-VN"/>
        </w:rPr>
        <w:t xml:space="preserve"> </w:t>
      </w:r>
      <w:r w:rsidR="00A2602C" w:rsidRPr="00EE12B2">
        <w:rPr>
          <w:color w:val="000000" w:themeColor="text1"/>
          <w:sz w:val="28"/>
          <w:szCs w:val="28"/>
          <w:lang w:val="nl-NL" w:eastAsia="vi-VN"/>
        </w:rPr>
        <w:t xml:space="preserve">khoản 1, 2 và 5 </w:t>
      </w:r>
      <w:r w:rsidR="0095091C" w:rsidRPr="00EE12B2">
        <w:rPr>
          <w:color w:val="000000" w:themeColor="text1"/>
          <w:sz w:val="28"/>
          <w:szCs w:val="28"/>
          <w:lang w:val="nl-NL" w:eastAsia="vi-VN"/>
        </w:rPr>
        <w:t>Điều 47 như sau:</w:t>
      </w:r>
    </w:p>
    <w:p w14:paraId="681627D7" w14:textId="6D933EDB" w:rsidR="00034065" w:rsidRPr="00EE12B2" w:rsidRDefault="0095091C" w:rsidP="00B01853">
      <w:pPr>
        <w:pStyle w:val="LegislativeText"/>
        <w:ind w:left="0" w:firstLine="567"/>
        <w:rPr>
          <w:color w:val="000000" w:themeColor="text1"/>
          <w:sz w:val="28"/>
          <w:szCs w:val="28"/>
          <w:lang w:val="nl-NL"/>
        </w:rPr>
      </w:pPr>
      <w:r w:rsidRPr="00EE12B2">
        <w:rPr>
          <w:color w:val="000000" w:themeColor="text1"/>
          <w:sz w:val="28"/>
          <w:szCs w:val="28"/>
          <w:lang w:val="nl-NL" w:eastAsia="vi-VN"/>
        </w:rPr>
        <w:t>“</w:t>
      </w:r>
      <w:r w:rsidR="00034065" w:rsidRPr="00EE12B2">
        <w:rPr>
          <w:color w:val="000000" w:themeColor="text1"/>
          <w:sz w:val="28"/>
          <w:szCs w:val="28"/>
          <w:lang w:val="nl-NL"/>
        </w:rPr>
        <w:t>1. Văn bản công chứng điện tử là văn bản công chứng được tạo lập trực tiếp trên môi trường điện tử theo quy trình công chứng điện tử trực tiếp hoặc trực tuyến quy định tại Luật Công chứng, Nghị định này và pháp luật về giao dịch điện tử.</w:t>
      </w:r>
    </w:p>
    <w:p w14:paraId="35034D0E" w14:textId="77777777" w:rsidR="00034065" w:rsidRPr="00EE12B2" w:rsidRDefault="00034065" w:rsidP="00B01853">
      <w:pPr>
        <w:pStyle w:val="LegislativeText"/>
        <w:ind w:left="0" w:firstLine="567"/>
        <w:rPr>
          <w:color w:val="000000" w:themeColor="text1"/>
          <w:sz w:val="28"/>
          <w:szCs w:val="28"/>
          <w:lang w:val="nl-NL"/>
        </w:rPr>
      </w:pPr>
      <w:r w:rsidRPr="00EE12B2">
        <w:rPr>
          <w:color w:val="000000" w:themeColor="text1"/>
          <w:sz w:val="28"/>
          <w:szCs w:val="28"/>
          <w:lang w:val="nl-NL"/>
        </w:rPr>
        <w:t>2. Văn bản công chứng điện tử phải có mã phản hồi nhanh (QR-Code) hoặc đường liên kết hoặc mã số hoặc hình thức ký hiệu riêng khác để thực hiện việc tham chiếu, kiểm tra tính xác thực.</w:t>
      </w:r>
    </w:p>
    <w:p w14:paraId="14B46E02" w14:textId="0DB2C7CC" w:rsidR="0095091C" w:rsidRPr="00EE12B2" w:rsidRDefault="00034065" w:rsidP="00B01853">
      <w:pPr>
        <w:pStyle w:val="LegislativeText"/>
        <w:ind w:left="0" w:firstLine="567"/>
        <w:rPr>
          <w:color w:val="000000" w:themeColor="text1"/>
          <w:sz w:val="28"/>
          <w:szCs w:val="28"/>
          <w:lang w:val="nl-NL"/>
        </w:rPr>
      </w:pPr>
      <w:r w:rsidRPr="00EE12B2">
        <w:rPr>
          <w:color w:val="000000" w:themeColor="text1"/>
          <w:sz w:val="28"/>
          <w:szCs w:val="28"/>
          <w:lang w:val="nl-NL"/>
        </w:rPr>
        <w:lastRenderedPageBreak/>
        <w:t xml:space="preserve">5. </w:t>
      </w:r>
      <w:r w:rsidR="00931B2B" w:rsidRPr="00EE12B2">
        <w:rPr>
          <w:color w:val="000000" w:themeColor="text1"/>
          <w:sz w:val="28"/>
          <w:szCs w:val="28"/>
          <w:lang w:val="nl-NL"/>
        </w:rPr>
        <w:t>Việc sửa lỗi kỹ thuật thuộc nội dung văn bản công chứng điện tử được lập thành trang văn bản chứa nội dung sửa lỗi kỹ thuật, có chữ ký số của công chứng viên và tổ chức hành nghề công chứng; trang sửa lỗi kỹ thuật phải được đính kèm với văn bản công chứng điện tử và phải xuất hiện cùng văn bản công chứng điện tử khi được tham chiếu. Việc xử lý sai sót phát sinh trong quá trình chuyển đổi hình thức được thực hiện theo quy định tại Điều 47a của Nghị định này.</w:t>
      </w:r>
      <w:r w:rsidRPr="00EE12B2">
        <w:rPr>
          <w:color w:val="000000" w:themeColor="text1"/>
          <w:sz w:val="28"/>
          <w:szCs w:val="28"/>
          <w:lang w:val="nl-NL"/>
        </w:rPr>
        <w:t>”.</w:t>
      </w:r>
    </w:p>
    <w:p w14:paraId="34C34931" w14:textId="7D125787"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1</w:t>
      </w:r>
      <w:r w:rsidR="00034065" w:rsidRPr="00EE12B2">
        <w:rPr>
          <w:rFonts w:ascii="Times New Roman" w:hAnsi="Times New Roman"/>
          <w:color w:val="000000" w:themeColor="text1"/>
          <w:sz w:val="28"/>
          <w:szCs w:val="28"/>
          <w:lang w:val="nl-NL"/>
        </w:rPr>
        <w:t>7</w:t>
      </w:r>
      <w:r w:rsidRPr="00EE12B2">
        <w:rPr>
          <w:rFonts w:ascii="Times New Roman" w:hAnsi="Times New Roman"/>
          <w:color w:val="000000" w:themeColor="text1"/>
          <w:sz w:val="28"/>
          <w:szCs w:val="28"/>
          <w:lang w:val="nl-NL"/>
        </w:rPr>
        <w:t>. Bổ sung Điều 47a vào sau Điều 47 như sau:</w:t>
      </w:r>
    </w:p>
    <w:p w14:paraId="42DBAAA7" w14:textId="21A4A0B8"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w:t>
      </w:r>
      <w:r w:rsidRPr="00EE12B2">
        <w:rPr>
          <w:rFonts w:ascii="Times New Roman" w:hAnsi="Times New Roman"/>
          <w:b/>
          <w:bCs/>
          <w:color w:val="000000" w:themeColor="text1"/>
          <w:sz w:val="28"/>
          <w:szCs w:val="28"/>
          <w:lang w:val="nl-NL"/>
        </w:rPr>
        <w:t>Điều 47a. Chuyển đổi hình thức giữa văn bản công chứng giấy và văn bản công chứng điện tử</w:t>
      </w:r>
    </w:p>
    <w:p w14:paraId="002E97F2" w14:textId="1036D66D"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1. Việc chuyển đổi hình thức giữa văn bản công chứng giấy và văn bản công chứng điện tử được thực hiện theo quy định tại khoản 4 Điều 64 của Luật Công chứng, Điều 12 của Luật Giao dịch điện tử, quy định của Chính phủ về giao dịch điện tử và Điều này. Việc chuyển đổi hình thức theo </w:t>
      </w:r>
      <w:r w:rsidR="00171A83" w:rsidRPr="00EE12B2">
        <w:rPr>
          <w:rFonts w:ascii="Times New Roman" w:hAnsi="Times New Roman"/>
          <w:color w:val="000000" w:themeColor="text1"/>
          <w:sz w:val="28"/>
          <w:szCs w:val="28"/>
          <w:lang w:val="nl-NL"/>
        </w:rPr>
        <w:t xml:space="preserve">quy định tại </w:t>
      </w:r>
      <w:r w:rsidRPr="00EE12B2">
        <w:rPr>
          <w:rFonts w:ascii="Times New Roman" w:hAnsi="Times New Roman"/>
          <w:color w:val="000000" w:themeColor="text1"/>
          <w:sz w:val="28"/>
          <w:szCs w:val="28"/>
          <w:lang w:val="nl-NL"/>
        </w:rPr>
        <w:t xml:space="preserve">Điều này tạo ra văn bản công chứng </w:t>
      </w:r>
      <w:r w:rsidR="00171A83" w:rsidRPr="00EE12B2">
        <w:rPr>
          <w:rFonts w:ascii="Times New Roman" w:hAnsi="Times New Roman"/>
          <w:color w:val="000000" w:themeColor="text1"/>
          <w:sz w:val="28"/>
          <w:szCs w:val="28"/>
          <w:lang w:val="nl-NL"/>
        </w:rPr>
        <w:t xml:space="preserve">dạng điện tử </w:t>
      </w:r>
      <w:r w:rsidRPr="00EE12B2">
        <w:rPr>
          <w:rFonts w:ascii="Times New Roman" w:hAnsi="Times New Roman"/>
          <w:color w:val="000000" w:themeColor="text1"/>
          <w:sz w:val="28"/>
          <w:szCs w:val="28"/>
          <w:lang w:val="nl-NL"/>
        </w:rPr>
        <w:t xml:space="preserve">có giá trị </w:t>
      </w:r>
      <w:r w:rsidR="00171A83" w:rsidRPr="00EE12B2">
        <w:rPr>
          <w:rFonts w:ascii="Times New Roman" w:hAnsi="Times New Roman"/>
          <w:color w:val="000000" w:themeColor="text1"/>
          <w:sz w:val="28"/>
          <w:szCs w:val="28"/>
          <w:lang w:val="nl-NL"/>
        </w:rPr>
        <w:t xml:space="preserve">như </w:t>
      </w:r>
      <w:r w:rsidRPr="00EE12B2">
        <w:rPr>
          <w:rFonts w:ascii="Times New Roman" w:hAnsi="Times New Roman"/>
          <w:color w:val="000000" w:themeColor="text1"/>
          <w:sz w:val="28"/>
          <w:szCs w:val="28"/>
          <w:lang w:val="nl-NL"/>
        </w:rPr>
        <w:t>bản chính.</w:t>
      </w:r>
    </w:p>
    <w:p w14:paraId="1687D923" w14:textId="40D37796"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2. </w:t>
      </w:r>
      <w:r w:rsidR="005F6713" w:rsidRPr="00EE12B2">
        <w:rPr>
          <w:rFonts w:ascii="Times New Roman" w:hAnsi="Times New Roman"/>
          <w:color w:val="000000" w:themeColor="text1"/>
          <w:sz w:val="28"/>
          <w:szCs w:val="28"/>
          <w:lang w:val="nl-NL"/>
        </w:rPr>
        <w:t>T</w:t>
      </w:r>
      <w:r w:rsidRPr="00EE12B2">
        <w:rPr>
          <w:rFonts w:ascii="Times New Roman" w:hAnsi="Times New Roman"/>
          <w:color w:val="000000" w:themeColor="text1"/>
          <w:sz w:val="28"/>
          <w:szCs w:val="28"/>
          <w:lang w:val="nl-NL"/>
        </w:rPr>
        <w:t xml:space="preserve">ổ chức hành nghề công chứng đang lưu trữ hồ sơ công chứng thực hiện việc chuyển đổi hình thức đối với văn bản công chứng; công chứng viên của tổ chức </w:t>
      </w:r>
      <w:r w:rsidR="00EE0C32" w:rsidRPr="00EE12B2">
        <w:rPr>
          <w:rFonts w:ascii="Times New Roman" w:hAnsi="Times New Roman"/>
          <w:color w:val="000000" w:themeColor="text1"/>
          <w:sz w:val="28"/>
          <w:szCs w:val="28"/>
          <w:lang w:val="nl-NL"/>
        </w:rPr>
        <w:t xml:space="preserve">được giao chuyển đổi văn bản công chứng </w:t>
      </w:r>
      <w:r w:rsidRPr="00EE12B2">
        <w:rPr>
          <w:rFonts w:ascii="Times New Roman" w:hAnsi="Times New Roman"/>
          <w:color w:val="000000" w:themeColor="text1"/>
          <w:sz w:val="28"/>
          <w:szCs w:val="28"/>
          <w:lang w:val="nl-NL"/>
        </w:rPr>
        <w:t xml:space="preserve">ký số </w:t>
      </w:r>
      <w:r w:rsidR="00EE0C32" w:rsidRPr="00EE12B2">
        <w:rPr>
          <w:rFonts w:ascii="Times New Roman" w:hAnsi="Times New Roman"/>
          <w:color w:val="000000" w:themeColor="text1"/>
          <w:sz w:val="28"/>
          <w:szCs w:val="28"/>
          <w:lang w:val="nl-NL"/>
        </w:rPr>
        <w:t xml:space="preserve">trên văn bản </w:t>
      </w:r>
      <w:r w:rsidRPr="00EE12B2">
        <w:rPr>
          <w:rFonts w:ascii="Times New Roman" w:hAnsi="Times New Roman"/>
          <w:color w:val="000000" w:themeColor="text1"/>
          <w:sz w:val="28"/>
          <w:szCs w:val="28"/>
          <w:lang w:val="nl-NL"/>
        </w:rPr>
        <w:t>chuyển đổi. Trường hợp tổ chức hành nghề công chứng đã thực hiện việc công chứng chấm dứt hoạt động, chuyển đổi hoặc giải thể thì tổ chức hành nghề công chứng đang lưu trữ hồ sơ công chứng theo quy định tại Điều 58 của Nghị định này và khoản 5 Điều 68 của Luật Công chứng thực hiện việc chuyển đổi.</w:t>
      </w:r>
    </w:p>
    <w:p w14:paraId="74A1CC5C" w14:textId="77777777"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3. Việc chuyển đổi hình thức chỉ được thực hiện khi có một trong các căn cứ sau đây:</w:t>
      </w:r>
    </w:p>
    <w:p w14:paraId="7E29D9EA" w14:textId="77777777"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a) Yêu cầu của người yêu cầu công chứng hoặc người có quyền yêu cầu cấp bản sao văn bản công chứng theo quy định tại Điều 69 của Luật Công chứng;</w:t>
      </w:r>
    </w:p>
    <w:p w14:paraId="2699D906" w14:textId="2E660584"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b) </w:t>
      </w:r>
      <w:r w:rsidR="001B50DB" w:rsidRPr="00EE12B2">
        <w:rPr>
          <w:rFonts w:ascii="Times New Roman" w:hAnsi="Times New Roman"/>
          <w:iCs/>
          <w:color w:val="000000" w:themeColor="text1"/>
          <w:sz w:val="28"/>
          <w:szCs w:val="28"/>
          <w:lang w:val="nl-NL"/>
        </w:rPr>
        <w:t>Yêu cầu của cơ quan nhà nước có thẩm quyền để phục vụ cho công tác quản lý nhà nước, cải cách thủ tục hành chính</w:t>
      </w:r>
      <w:r w:rsidRPr="00EE12B2">
        <w:rPr>
          <w:rFonts w:ascii="Times New Roman" w:hAnsi="Times New Roman"/>
          <w:color w:val="000000" w:themeColor="text1"/>
          <w:sz w:val="28"/>
          <w:szCs w:val="28"/>
          <w:lang w:val="nl-NL"/>
        </w:rPr>
        <w:t>;</w:t>
      </w:r>
    </w:p>
    <w:p w14:paraId="77278E1F" w14:textId="77777777"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c) Phục vụ việc thực hiện giao dịch mà các bên đang yêu cầu công chứng.</w:t>
      </w:r>
    </w:p>
    <w:p w14:paraId="43843E63" w14:textId="77777777" w:rsidR="003D3648" w:rsidRPr="00EE12B2" w:rsidRDefault="003D3648" w:rsidP="00011959">
      <w:pPr>
        <w:spacing w:before="120" w:after="120" w:line="36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Việc khai thác, sử dụng, chia sẻ văn bản công chứng đã được chuyển đổi hình thức phải tuân thủ pháp luật về bảo vệ dữ liệu cá nhân và quy định tại Điều 55 của Nghị định này.</w:t>
      </w:r>
    </w:p>
    <w:p w14:paraId="435A30DC" w14:textId="77777777"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4. Việc chuyển đổi văn bản công chứng giấy sang văn bản công chứng điện tử phải đáp ứng các yêu cầu quy định tại khoản 1 Điều 12 của Luật Giao dịch điện tử và phải có chữ ký số của công chứng viên và chữ ký số của tổ chức hành nghề công chứng thực hiện chuyển đổi. Văn bản công chứng điện tử được chuyển đổi phải có ký hiệu riêng xác nhận đã được chuyển đổi, thời điểm chuyển đổi và thông tin của tổ chức hành nghề công chứng thực hiện chuyển đổi.</w:t>
      </w:r>
    </w:p>
    <w:p w14:paraId="76113A0A" w14:textId="4365E06A"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lastRenderedPageBreak/>
        <w:t xml:space="preserve">5. Việc chuyển đổi văn bản công chứng điện tử sang văn bản công chứng giấy phải đáp ứng các yêu cầu quy định tại khoản 2 Điều 12 của Luật Giao dịch điện tử. </w:t>
      </w:r>
      <w:r w:rsidR="007A0B6E" w:rsidRPr="00EE12B2">
        <w:rPr>
          <w:rFonts w:ascii="Times New Roman" w:hAnsi="Times New Roman"/>
          <w:color w:val="000000" w:themeColor="text1"/>
          <w:sz w:val="28"/>
          <w:szCs w:val="28"/>
          <w:lang w:val="nl-NL"/>
        </w:rPr>
        <w:t>V</w:t>
      </w:r>
      <w:r w:rsidRPr="00EE12B2">
        <w:rPr>
          <w:rFonts w:ascii="Times New Roman" w:hAnsi="Times New Roman"/>
          <w:color w:val="000000" w:themeColor="text1"/>
          <w:sz w:val="28"/>
          <w:szCs w:val="28"/>
          <w:lang w:val="nl-NL"/>
        </w:rPr>
        <w:t xml:space="preserve">ăn bản công chứng giấy được chuyển đổi </w:t>
      </w:r>
      <w:r w:rsidR="007A0B6E" w:rsidRPr="00EE12B2">
        <w:rPr>
          <w:rFonts w:ascii="Times New Roman" w:hAnsi="Times New Roman"/>
          <w:color w:val="000000" w:themeColor="text1"/>
          <w:sz w:val="28"/>
          <w:szCs w:val="28"/>
          <w:lang w:val="nl-NL"/>
        </w:rPr>
        <w:t xml:space="preserve">từ văn bản công chứng điện tử </w:t>
      </w:r>
      <w:r w:rsidRPr="00EE12B2">
        <w:rPr>
          <w:rFonts w:ascii="Times New Roman" w:hAnsi="Times New Roman"/>
          <w:color w:val="000000" w:themeColor="text1"/>
          <w:sz w:val="28"/>
          <w:szCs w:val="28"/>
          <w:lang w:val="nl-NL"/>
        </w:rPr>
        <w:t>phải có</w:t>
      </w:r>
      <w:r w:rsidR="006253B5" w:rsidRPr="00EE12B2">
        <w:rPr>
          <w:rFonts w:ascii="Times New Roman" w:hAnsi="Times New Roman"/>
          <w:color w:val="000000" w:themeColor="text1"/>
          <w:sz w:val="28"/>
          <w:szCs w:val="28"/>
          <w:lang w:val="nl-NL"/>
        </w:rPr>
        <w:t xml:space="preserve"> thời điểm chuyển đổi,</w:t>
      </w:r>
      <w:r w:rsidRPr="00EE12B2">
        <w:rPr>
          <w:rFonts w:ascii="Times New Roman" w:hAnsi="Times New Roman"/>
          <w:color w:val="000000" w:themeColor="text1"/>
          <w:sz w:val="28"/>
          <w:szCs w:val="28"/>
          <w:lang w:val="nl-NL"/>
        </w:rPr>
        <w:t xml:space="preserve"> chữ ký của công chứng viên, con dấu của tổ chức hành nghề công chứng thực hiện chuyển đổi, ký hiệu riêng xác nhận đã được chuyển đổi và thông tin để tra cứu văn bản công chứng điện tử gốc.</w:t>
      </w:r>
    </w:p>
    <w:p w14:paraId="0DEC94D6" w14:textId="4C0E19E3"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6. Văn bản công chứng được chuyển đổi hình thức theo quy định tại Điều này có giá trị </w:t>
      </w:r>
      <w:r w:rsidR="00734211" w:rsidRPr="00EE12B2">
        <w:rPr>
          <w:rFonts w:ascii="Times New Roman" w:hAnsi="Times New Roman"/>
          <w:color w:val="000000" w:themeColor="text1"/>
          <w:sz w:val="28"/>
          <w:szCs w:val="28"/>
          <w:lang w:val="nl-NL"/>
        </w:rPr>
        <w:t>như bản gốc</w:t>
      </w:r>
      <w:r w:rsidRPr="00EE12B2">
        <w:rPr>
          <w:rFonts w:ascii="Times New Roman" w:hAnsi="Times New Roman"/>
          <w:color w:val="000000" w:themeColor="text1"/>
          <w:sz w:val="28"/>
          <w:szCs w:val="28"/>
          <w:lang w:val="nl-NL"/>
        </w:rPr>
        <w:t xml:space="preserve"> theo quy định tại Điều 64 của Luật Công chứng. Việc chuyển đổi hình thức</w:t>
      </w:r>
      <w:r w:rsidR="00734211" w:rsidRPr="00EE12B2">
        <w:rPr>
          <w:rFonts w:ascii="Times New Roman" w:hAnsi="Times New Roman"/>
          <w:color w:val="000000" w:themeColor="text1"/>
          <w:sz w:val="28"/>
          <w:szCs w:val="28"/>
          <w:lang w:val="nl-NL"/>
        </w:rPr>
        <w:t xml:space="preserve"> của văn bản công chứng</w:t>
      </w:r>
      <w:r w:rsidRPr="00EE12B2">
        <w:rPr>
          <w:rFonts w:ascii="Times New Roman" w:hAnsi="Times New Roman"/>
          <w:color w:val="000000" w:themeColor="text1"/>
          <w:sz w:val="28"/>
          <w:szCs w:val="28"/>
          <w:lang w:val="nl-NL"/>
        </w:rPr>
        <w:t xml:space="preserve"> không làm thay đổi nội dung và không triệt tiêu giá trị pháp lý của văn bản trước khi chuyển đổi; </w:t>
      </w:r>
      <w:r w:rsidR="00734211" w:rsidRPr="00EE12B2">
        <w:rPr>
          <w:rFonts w:ascii="Times New Roman" w:hAnsi="Times New Roman"/>
          <w:color w:val="000000" w:themeColor="text1"/>
          <w:sz w:val="28"/>
          <w:szCs w:val="28"/>
          <w:lang w:val="nl-NL"/>
        </w:rPr>
        <w:t xml:space="preserve">việc lưu trữ </w:t>
      </w:r>
      <w:r w:rsidRPr="00EE12B2">
        <w:rPr>
          <w:rFonts w:ascii="Times New Roman" w:hAnsi="Times New Roman"/>
          <w:color w:val="000000" w:themeColor="text1"/>
          <w:sz w:val="28"/>
          <w:szCs w:val="28"/>
          <w:lang w:val="nl-NL"/>
        </w:rPr>
        <w:t xml:space="preserve">văn bản công chứng giấy và văn bản công chứng điện tử của một việc công chứng cùng được </w:t>
      </w:r>
      <w:r w:rsidR="00734211" w:rsidRPr="00EE12B2">
        <w:rPr>
          <w:rFonts w:ascii="Times New Roman" w:hAnsi="Times New Roman"/>
          <w:color w:val="000000" w:themeColor="text1"/>
          <w:sz w:val="28"/>
          <w:szCs w:val="28"/>
          <w:lang w:val="nl-NL"/>
        </w:rPr>
        <w:t>thực hiện</w:t>
      </w:r>
      <w:r w:rsidRPr="00EE12B2">
        <w:rPr>
          <w:rFonts w:ascii="Times New Roman" w:hAnsi="Times New Roman"/>
          <w:color w:val="000000" w:themeColor="text1"/>
          <w:sz w:val="28"/>
          <w:szCs w:val="28"/>
          <w:lang w:val="nl-NL"/>
        </w:rPr>
        <w:t xml:space="preserve"> theo quy định tại Điều 68 của Luật Công chứng.</w:t>
      </w:r>
    </w:p>
    <w:p w14:paraId="48168B51" w14:textId="44151F29"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7. </w:t>
      </w:r>
      <w:r w:rsidR="001B50DB" w:rsidRPr="00EE12B2">
        <w:rPr>
          <w:rFonts w:ascii="Times New Roman" w:hAnsi="Times New Roman"/>
          <w:color w:val="000000" w:themeColor="text1"/>
          <w:sz w:val="28"/>
          <w:szCs w:val="28"/>
          <w:lang w:val="nl-NL"/>
        </w:rPr>
        <w:t xml:space="preserve">Văn bản công chứng đã được chuyển đổi hình thức </w:t>
      </w:r>
      <w:r w:rsidR="002F118E" w:rsidRPr="00EE12B2">
        <w:rPr>
          <w:rFonts w:ascii="Times New Roman" w:hAnsi="Times New Roman"/>
          <w:color w:val="000000" w:themeColor="text1"/>
          <w:sz w:val="28"/>
          <w:szCs w:val="28"/>
          <w:lang w:val="nl-NL"/>
        </w:rPr>
        <w:t xml:space="preserve">vẫn được </w:t>
      </w:r>
      <w:r w:rsidR="001B50DB" w:rsidRPr="00EE12B2">
        <w:rPr>
          <w:rFonts w:ascii="Times New Roman" w:hAnsi="Times New Roman"/>
          <w:color w:val="000000" w:themeColor="text1"/>
          <w:sz w:val="28"/>
          <w:szCs w:val="28"/>
          <w:lang w:val="nl-NL"/>
        </w:rPr>
        <w:t xml:space="preserve"> lưu trữ trong hồ sơ công chứng của tổ chức hành nghề công chứng </w:t>
      </w:r>
      <w:r w:rsidR="002F118E" w:rsidRPr="00EE12B2">
        <w:rPr>
          <w:rFonts w:ascii="Times New Roman" w:hAnsi="Times New Roman"/>
          <w:color w:val="000000" w:themeColor="text1"/>
          <w:sz w:val="28"/>
          <w:szCs w:val="28"/>
          <w:lang w:val="nl-NL"/>
        </w:rPr>
        <w:t xml:space="preserve">có trách nhiệm </w:t>
      </w:r>
      <w:r w:rsidR="001B50DB" w:rsidRPr="00EE12B2">
        <w:rPr>
          <w:rFonts w:ascii="Times New Roman" w:hAnsi="Times New Roman"/>
          <w:color w:val="000000" w:themeColor="text1"/>
          <w:sz w:val="28"/>
          <w:szCs w:val="28"/>
          <w:lang w:val="nl-NL"/>
        </w:rPr>
        <w:t>lưu trữ</w:t>
      </w:r>
      <w:r w:rsidR="002F118E" w:rsidRPr="00EE12B2">
        <w:rPr>
          <w:rFonts w:ascii="Times New Roman" w:hAnsi="Times New Roman"/>
          <w:color w:val="000000" w:themeColor="text1"/>
          <w:sz w:val="28"/>
          <w:szCs w:val="28"/>
          <w:lang w:val="nl-NL"/>
        </w:rPr>
        <w:t xml:space="preserve"> hồ sơ đó</w:t>
      </w:r>
      <w:r w:rsidR="001B50DB" w:rsidRPr="00EE12B2">
        <w:rPr>
          <w:rFonts w:ascii="Times New Roman" w:hAnsi="Times New Roman"/>
          <w:color w:val="000000" w:themeColor="text1"/>
          <w:sz w:val="28"/>
          <w:szCs w:val="28"/>
          <w:lang w:val="nl-NL"/>
        </w:rPr>
        <w:t xml:space="preserve">. Tổ chức hành nghề công chứng có trách nhiệm cập nhật, đồng bộ dữ liệu vào cơ sở dữ liệu công chứng theo quy định tại Điều 55 và Điều </w:t>
      </w:r>
      <w:r w:rsidR="003175DC" w:rsidRPr="00EE12B2">
        <w:rPr>
          <w:rFonts w:ascii="Times New Roman" w:hAnsi="Times New Roman"/>
          <w:color w:val="000000" w:themeColor="text1"/>
          <w:sz w:val="28"/>
          <w:szCs w:val="28"/>
          <w:lang w:val="nl-NL"/>
        </w:rPr>
        <w:t>56a</w:t>
      </w:r>
      <w:r w:rsidR="001B50DB" w:rsidRPr="00EE12B2">
        <w:rPr>
          <w:rFonts w:ascii="Times New Roman" w:hAnsi="Times New Roman"/>
          <w:color w:val="000000" w:themeColor="text1"/>
          <w:sz w:val="28"/>
          <w:szCs w:val="28"/>
          <w:lang w:val="nl-NL"/>
        </w:rPr>
        <w:t xml:space="preserve"> của Nghị định này; trường hợp công chứng điện tử trực tuyến thì trách nhiệm thuộc về tổ chức hành nghề công chứng nơi khởi tạo giao dịch theo quy định tại khoản 2 Điều 61 của Nghị định này.</w:t>
      </w:r>
    </w:p>
    <w:p w14:paraId="23EB7766" w14:textId="77777777"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8. Việc xử lý sai sót được thực hiện như sau:</w:t>
      </w:r>
    </w:p>
    <w:p w14:paraId="1B5036C9" w14:textId="77777777" w:rsidR="003D3648" w:rsidRPr="00EE12B2" w:rsidRDefault="003D364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a) Trường hợp sai sót thuộc nội dung văn bản công chứng thì thực hiện sửa lỗi kỹ thuật theo quy định tại Điều 52 của Luật Công chứng và khoản 5 Điều 47 của Nghị định này; nội dung đã sửa phải được phản ánh thống nhất trên tất cả các bản chính giấy và bản chính điện tử của văn bản công chứng đó;</w:t>
      </w:r>
    </w:p>
    <w:p w14:paraId="48827C6D" w14:textId="494E29DA" w:rsidR="0095091C" w:rsidRPr="00EE12B2" w:rsidRDefault="003D3648" w:rsidP="00EE12B2">
      <w:pPr>
        <w:shd w:val="clear" w:color="auto" w:fill="FFFFFF"/>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b) Trường hợp văn bản công chứng đã được chuyển đổi hình thức không bảo đảm sự toàn vẹn so với văn bản được chuyển đổi thì không áp dụng thủ tục sửa lỗi kỹ thuật; công chứng viên của tổ chức hành nghề công chứng đang lưu trữ thực hiện lại việc chuyển đổi từ văn bản gốc và thu hồi, hủy văn bản đã được chuyển đổi bị lỗi.”.</w:t>
      </w:r>
    </w:p>
    <w:p w14:paraId="40C70ECA" w14:textId="236840F3" w:rsidR="0060118F" w:rsidRPr="00EE12B2" w:rsidRDefault="00A71443" w:rsidP="00EE12B2">
      <w:pPr>
        <w:spacing w:before="120" w:after="120" w:line="350" w:lineRule="exact"/>
        <w:ind w:firstLine="567"/>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1</w:t>
      </w:r>
      <w:r w:rsidR="00034065" w:rsidRPr="00EE12B2">
        <w:rPr>
          <w:rFonts w:ascii="Times New Roman" w:hAnsi="Times New Roman"/>
          <w:color w:val="000000" w:themeColor="text1"/>
          <w:sz w:val="28"/>
          <w:szCs w:val="28"/>
          <w:lang w:val="nl-NL"/>
        </w:rPr>
        <w:t>8</w:t>
      </w:r>
      <w:r w:rsidRPr="00EE12B2">
        <w:rPr>
          <w:rFonts w:ascii="Times New Roman" w:hAnsi="Times New Roman"/>
          <w:color w:val="000000" w:themeColor="text1"/>
          <w:sz w:val="28"/>
          <w:szCs w:val="28"/>
          <w:lang w:val="nl-NL"/>
        </w:rPr>
        <w:t xml:space="preserve">. </w:t>
      </w:r>
      <w:bookmarkStart w:id="11" w:name="dieu_48"/>
      <w:r w:rsidR="0060118F" w:rsidRPr="00EE12B2">
        <w:rPr>
          <w:rFonts w:ascii="Times New Roman" w:hAnsi="Times New Roman"/>
          <w:color w:val="000000" w:themeColor="text1"/>
          <w:sz w:val="28"/>
          <w:szCs w:val="28"/>
          <w:lang w:val="nl-NL"/>
        </w:rPr>
        <w:t>Sửa đổi, bổ sung khoản 1 và khoả</w:t>
      </w:r>
      <w:r w:rsidR="00325017" w:rsidRPr="00EE12B2">
        <w:rPr>
          <w:rFonts w:ascii="Times New Roman" w:hAnsi="Times New Roman"/>
          <w:color w:val="000000" w:themeColor="text1"/>
          <w:sz w:val="28"/>
          <w:szCs w:val="28"/>
          <w:lang w:val="nl-NL"/>
        </w:rPr>
        <w:t>n</w:t>
      </w:r>
      <w:r w:rsidR="0060118F" w:rsidRPr="00EE12B2">
        <w:rPr>
          <w:rFonts w:ascii="Times New Roman" w:hAnsi="Times New Roman"/>
          <w:color w:val="000000" w:themeColor="text1"/>
          <w:sz w:val="28"/>
          <w:szCs w:val="28"/>
          <w:lang w:val="nl-NL"/>
        </w:rPr>
        <w:t xml:space="preserve"> 2 của Điều 48 như sau:</w:t>
      </w:r>
    </w:p>
    <w:p w14:paraId="6029653F" w14:textId="77777777" w:rsidR="00A670B9" w:rsidRPr="00EE12B2" w:rsidRDefault="0060118F"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bCs/>
          <w:color w:val="000000" w:themeColor="text1"/>
          <w:sz w:val="28"/>
          <w:szCs w:val="28"/>
          <w:lang w:val="nl-NL"/>
        </w:rPr>
        <w:t>“</w:t>
      </w:r>
      <w:bookmarkEnd w:id="11"/>
      <w:r w:rsidRPr="00EE12B2">
        <w:rPr>
          <w:rFonts w:ascii="Times New Roman" w:hAnsi="Times New Roman"/>
          <w:color w:val="000000" w:themeColor="text1"/>
          <w:sz w:val="28"/>
          <w:szCs w:val="28"/>
          <w:lang w:val="nl-NL"/>
        </w:rPr>
        <w:t>1. Công chứng điện tử trực tiếp được áp dụng đối với tất cả các giao dịch, trừ hợp đồng ủy quyền theo quy định tại Điều 57 của Luật Công chứng.</w:t>
      </w:r>
    </w:p>
    <w:p w14:paraId="462775D7" w14:textId="5A31B7FC" w:rsidR="0060118F" w:rsidRPr="00EE12B2" w:rsidRDefault="0060118F"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2. Công chứng điện tử trực tuyến được áp dụng với các giao dịch, trừ </w:t>
      </w:r>
      <w:r w:rsidR="00FB588D" w:rsidRPr="00EE12B2">
        <w:rPr>
          <w:rFonts w:ascii="Times New Roman" w:hAnsi="Times New Roman"/>
          <w:color w:val="000000" w:themeColor="text1"/>
          <w:sz w:val="28"/>
          <w:szCs w:val="28"/>
          <w:lang w:val="nl-NL"/>
        </w:rPr>
        <w:t>d</w:t>
      </w:r>
      <w:r w:rsidRPr="00EE12B2">
        <w:rPr>
          <w:rFonts w:ascii="Times New Roman" w:hAnsi="Times New Roman"/>
          <w:color w:val="000000" w:themeColor="text1"/>
          <w:sz w:val="28"/>
          <w:szCs w:val="28"/>
          <w:lang w:val="nl-NL"/>
        </w:rPr>
        <w:t>i chúc</w:t>
      </w:r>
      <w:r w:rsidR="00FB588D" w:rsidRPr="00EE12B2">
        <w:rPr>
          <w:rFonts w:ascii="Times New Roman" w:hAnsi="Times New Roman"/>
          <w:color w:val="000000" w:themeColor="text1"/>
          <w:sz w:val="28"/>
          <w:szCs w:val="28"/>
          <w:lang w:val="nl-NL"/>
        </w:rPr>
        <w:t xml:space="preserve"> và g</w:t>
      </w:r>
      <w:r w:rsidRPr="00EE12B2">
        <w:rPr>
          <w:rFonts w:ascii="Times New Roman" w:hAnsi="Times New Roman"/>
          <w:color w:val="000000" w:themeColor="text1"/>
          <w:sz w:val="28"/>
          <w:szCs w:val="28"/>
          <w:lang w:val="nl-NL"/>
        </w:rPr>
        <w:t>iao dịch dân sự chỉ có 01 người tham gia</w:t>
      </w:r>
      <w:r w:rsidR="00FB588D" w:rsidRPr="00EE12B2">
        <w:rPr>
          <w:rFonts w:ascii="Times New Roman" w:hAnsi="Times New Roman"/>
          <w:color w:val="000000" w:themeColor="text1"/>
          <w:sz w:val="28"/>
          <w:szCs w:val="28"/>
          <w:lang w:val="nl-NL"/>
        </w:rPr>
        <w:t>”.</w:t>
      </w:r>
    </w:p>
    <w:p w14:paraId="353E23A1" w14:textId="71907281" w:rsidR="00FB588D" w:rsidRPr="00EE12B2" w:rsidRDefault="00FB588D"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1</w:t>
      </w:r>
      <w:r w:rsidR="00034065" w:rsidRPr="00EE12B2">
        <w:rPr>
          <w:rFonts w:ascii="Times New Roman" w:hAnsi="Times New Roman"/>
          <w:color w:val="000000" w:themeColor="text1"/>
          <w:sz w:val="28"/>
          <w:szCs w:val="28"/>
          <w:lang w:val="nl-NL"/>
        </w:rPr>
        <w:t>9</w:t>
      </w:r>
      <w:r w:rsidRPr="00EE12B2">
        <w:rPr>
          <w:rFonts w:ascii="Times New Roman" w:hAnsi="Times New Roman"/>
          <w:color w:val="000000" w:themeColor="text1"/>
          <w:sz w:val="28"/>
          <w:szCs w:val="28"/>
          <w:lang w:val="nl-NL"/>
        </w:rPr>
        <w:t xml:space="preserve">. </w:t>
      </w:r>
      <w:r w:rsidR="005F6713" w:rsidRPr="00EE12B2">
        <w:rPr>
          <w:rFonts w:ascii="Times New Roman" w:hAnsi="Times New Roman"/>
          <w:color w:val="000000" w:themeColor="text1"/>
          <w:sz w:val="28"/>
          <w:szCs w:val="28"/>
          <w:lang w:val="nl-NL"/>
        </w:rPr>
        <w:t>Sửa đổi, bổ sung khoản 2</w:t>
      </w:r>
      <w:r w:rsidR="00595B11" w:rsidRPr="00EE12B2">
        <w:rPr>
          <w:rFonts w:ascii="Times New Roman" w:hAnsi="Times New Roman"/>
          <w:color w:val="000000" w:themeColor="text1"/>
          <w:sz w:val="28"/>
          <w:szCs w:val="28"/>
          <w:lang w:val="nl-NL"/>
        </w:rPr>
        <w:t xml:space="preserve"> và khoản 3 của</w:t>
      </w:r>
      <w:r w:rsidR="005F6713" w:rsidRPr="00EE12B2">
        <w:rPr>
          <w:rFonts w:ascii="Times New Roman" w:hAnsi="Times New Roman"/>
          <w:color w:val="000000" w:themeColor="text1"/>
          <w:sz w:val="28"/>
          <w:szCs w:val="28"/>
          <w:lang w:val="nl-NL"/>
        </w:rPr>
        <w:t xml:space="preserve"> Điều 49 như sau:</w:t>
      </w:r>
    </w:p>
    <w:p w14:paraId="0C0162FC" w14:textId="49BF178F" w:rsidR="002973EE" w:rsidRPr="00EE12B2" w:rsidRDefault="005F6713"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nl-NL" w:eastAsia="vi-VN"/>
        </w:rPr>
      </w:pPr>
      <w:r w:rsidRPr="00EE12B2">
        <w:rPr>
          <w:rFonts w:ascii="Times New Roman" w:hAnsi="Times New Roman"/>
          <w:color w:val="000000" w:themeColor="text1"/>
          <w:sz w:val="28"/>
          <w:szCs w:val="28"/>
          <w:lang w:val="nl-NL"/>
        </w:rPr>
        <w:t>“</w:t>
      </w:r>
      <w:r w:rsidR="00734D6E" w:rsidRPr="00EE12B2">
        <w:rPr>
          <w:rFonts w:ascii="Times New Roman" w:hAnsi="Times New Roman"/>
          <w:color w:val="000000" w:themeColor="text1"/>
          <w:sz w:val="28"/>
          <w:szCs w:val="28"/>
          <w:lang w:val="nl-NL"/>
        </w:rPr>
        <w:t>2</w:t>
      </w:r>
      <w:r w:rsidR="00734D6E" w:rsidRPr="00EE12B2">
        <w:rPr>
          <w:rFonts w:ascii="Times New Roman" w:hAnsi="Times New Roman"/>
          <w:color w:val="000000" w:themeColor="text1"/>
          <w:sz w:val="28"/>
          <w:szCs w:val="28"/>
          <w:lang w:val="vi-VN"/>
        </w:rPr>
        <w:t xml:space="preserve">. </w:t>
      </w:r>
      <w:r w:rsidR="00734D6E" w:rsidRPr="00EE12B2">
        <w:rPr>
          <w:rFonts w:ascii="Times New Roman" w:hAnsi="Times New Roman"/>
          <w:color w:val="000000" w:themeColor="text1"/>
          <w:sz w:val="28"/>
          <w:szCs w:val="28"/>
          <w:lang w:val="nl-NL"/>
        </w:rPr>
        <w:t>Chữ ký số để thực hiện công chứng điện tử của công chứng viên, tổ chức hành nghề công chứng, viên chức</w:t>
      </w:r>
      <w:r w:rsidR="00734D6E" w:rsidRPr="00EE12B2">
        <w:rPr>
          <w:rFonts w:ascii="Times New Roman" w:hAnsi="Times New Roman"/>
          <w:color w:val="000000" w:themeColor="text1"/>
          <w:sz w:val="28"/>
          <w:szCs w:val="28"/>
          <w:lang w:val="vi-VN"/>
        </w:rPr>
        <w:t xml:space="preserve"> </w:t>
      </w:r>
      <w:r w:rsidR="00734D6E" w:rsidRPr="00EE12B2">
        <w:rPr>
          <w:rFonts w:ascii="Times New Roman" w:hAnsi="Times New Roman"/>
          <w:color w:val="000000" w:themeColor="text1"/>
          <w:sz w:val="28"/>
          <w:szCs w:val="28"/>
          <w:lang w:val="nl-NL"/>
        </w:rPr>
        <w:t>ngoại giao, viên chức lãnh sự, Cơ quan đại diện ngoại giao, Cơ quan đại diện lãnh sự</w:t>
      </w:r>
      <w:r w:rsidR="00734D6E" w:rsidRPr="00EE12B2" w:rsidDel="00734D6E">
        <w:rPr>
          <w:rFonts w:ascii="Times New Roman" w:eastAsia="Times New Roman" w:hAnsi="Times New Roman"/>
          <w:color w:val="000000" w:themeColor="text1"/>
          <w:sz w:val="28"/>
          <w:szCs w:val="28"/>
          <w:lang w:val="nl-NL" w:eastAsia="vi-VN"/>
        </w:rPr>
        <w:t xml:space="preserve"> </w:t>
      </w:r>
      <w:r w:rsidR="002973EE" w:rsidRPr="00EE12B2">
        <w:rPr>
          <w:rFonts w:ascii="Times New Roman" w:eastAsia="Times New Roman" w:hAnsi="Times New Roman"/>
          <w:color w:val="000000" w:themeColor="text1"/>
          <w:sz w:val="28"/>
          <w:szCs w:val="28"/>
          <w:lang w:val="nl-NL" w:eastAsia="vi-VN"/>
        </w:rPr>
        <w:t xml:space="preserve">phải là chữ ký số có sử dụng dịch vụ cấp dấu </w:t>
      </w:r>
      <w:r w:rsidR="002973EE" w:rsidRPr="00EE12B2">
        <w:rPr>
          <w:rFonts w:ascii="Times New Roman" w:eastAsia="Times New Roman" w:hAnsi="Times New Roman"/>
          <w:color w:val="000000" w:themeColor="text1"/>
          <w:sz w:val="28"/>
          <w:szCs w:val="28"/>
          <w:lang w:val="nl-NL" w:eastAsia="vi-VN"/>
        </w:rPr>
        <w:lastRenderedPageBreak/>
        <w:t xml:space="preserve">thời gian do </w:t>
      </w:r>
      <w:r w:rsidR="00851EC9" w:rsidRPr="00EE12B2">
        <w:rPr>
          <w:rFonts w:ascii="Times New Roman" w:eastAsia="Times New Roman" w:hAnsi="Times New Roman"/>
          <w:color w:val="000000" w:themeColor="text1"/>
          <w:sz w:val="28"/>
          <w:szCs w:val="28"/>
          <w:lang w:val="nl-NL" w:eastAsia="vi-VN"/>
        </w:rPr>
        <w:t>cơ quan, tổ chức</w:t>
      </w:r>
      <w:r w:rsidR="004D5A5D" w:rsidRPr="00EE12B2">
        <w:rPr>
          <w:rFonts w:ascii="Times New Roman" w:eastAsia="Times New Roman" w:hAnsi="Times New Roman"/>
          <w:color w:val="000000" w:themeColor="text1"/>
          <w:sz w:val="28"/>
          <w:szCs w:val="28"/>
          <w:lang w:val="nl-NL" w:eastAsia="vi-VN"/>
        </w:rPr>
        <w:t>, doanh nghiệp</w:t>
      </w:r>
      <w:r w:rsidR="00851EC9" w:rsidRPr="00EE12B2">
        <w:rPr>
          <w:rFonts w:ascii="Times New Roman" w:eastAsia="Times New Roman" w:hAnsi="Times New Roman"/>
          <w:color w:val="000000" w:themeColor="text1"/>
          <w:sz w:val="28"/>
          <w:szCs w:val="28"/>
          <w:lang w:val="nl-NL" w:eastAsia="vi-VN"/>
        </w:rPr>
        <w:t xml:space="preserve"> </w:t>
      </w:r>
      <w:r w:rsidR="002973EE" w:rsidRPr="00EE12B2">
        <w:rPr>
          <w:rFonts w:ascii="Times New Roman" w:eastAsia="Times New Roman" w:hAnsi="Times New Roman"/>
          <w:color w:val="000000" w:themeColor="text1"/>
          <w:sz w:val="28"/>
          <w:szCs w:val="28"/>
          <w:lang w:val="nl-NL" w:eastAsia="vi-VN"/>
        </w:rPr>
        <w:t>cung cấp theo quy định của pháp luật</w:t>
      </w:r>
      <w:r w:rsidR="00286EB6" w:rsidRPr="00EE12B2">
        <w:rPr>
          <w:rFonts w:ascii="Times New Roman" w:eastAsia="Times New Roman" w:hAnsi="Times New Roman"/>
          <w:color w:val="000000" w:themeColor="text1"/>
          <w:sz w:val="28"/>
          <w:szCs w:val="28"/>
          <w:lang w:val="nl-NL" w:eastAsia="vi-VN"/>
        </w:rPr>
        <w:t xml:space="preserve"> Việt Nam</w:t>
      </w:r>
      <w:r w:rsidR="002973EE" w:rsidRPr="00EE12B2">
        <w:rPr>
          <w:rFonts w:ascii="Times New Roman" w:eastAsia="Times New Roman" w:hAnsi="Times New Roman"/>
          <w:color w:val="000000" w:themeColor="text1"/>
          <w:sz w:val="28"/>
          <w:szCs w:val="28"/>
          <w:lang w:val="nl-NL" w:eastAsia="vi-VN"/>
        </w:rPr>
        <w:t>.</w:t>
      </w:r>
      <w:r w:rsidR="00C90FCE" w:rsidRPr="00EE12B2">
        <w:rPr>
          <w:rFonts w:ascii="Times New Roman" w:eastAsia="Times New Roman" w:hAnsi="Times New Roman"/>
          <w:color w:val="000000" w:themeColor="text1"/>
          <w:sz w:val="28"/>
          <w:szCs w:val="28"/>
          <w:lang w:val="nl-NL" w:eastAsia="vi-VN"/>
        </w:rPr>
        <w:t xml:space="preserve"> </w:t>
      </w:r>
      <w:r w:rsidR="00687D1F" w:rsidRPr="00EE12B2">
        <w:rPr>
          <w:rFonts w:ascii="Times New Roman" w:hAnsi="Times New Roman"/>
          <w:bCs/>
          <w:color w:val="000000" w:themeColor="text1"/>
          <w:sz w:val="28"/>
          <w:szCs w:val="28"/>
        </w:rPr>
        <w:t xml:space="preserve">Chữ ký số, dịch vụ cấp dấu thời gian sử dụng trong công chứng điện tử phải đáp ứng quy định của pháp luật về chữ ký điện tử, dịch vụ tin cậy và quy chuẩn kỹ thuật gia có liên quan. </w:t>
      </w:r>
    </w:p>
    <w:p w14:paraId="060699D0" w14:textId="23A09FA1" w:rsidR="00595B11" w:rsidRPr="00EE12B2" w:rsidRDefault="005F6713"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Công chứng viên, tổ chức hành nghề công chứng phải </w:t>
      </w:r>
      <w:r w:rsidR="004523B8" w:rsidRPr="00EE12B2">
        <w:rPr>
          <w:rFonts w:ascii="Times New Roman" w:hAnsi="Times New Roman"/>
          <w:color w:val="000000" w:themeColor="text1"/>
          <w:sz w:val="28"/>
          <w:szCs w:val="28"/>
          <w:lang w:val="nl-NL"/>
        </w:rPr>
        <w:t>thông báo</w:t>
      </w:r>
      <w:r w:rsidRPr="00EE12B2">
        <w:rPr>
          <w:rFonts w:ascii="Times New Roman" w:hAnsi="Times New Roman"/>
          <w:color w:val="000000" w:themeColor="text1"/>
          <w:sz w:val="28"/>
          <w:szCs w:val="28"/>
          <w:lang w:val="nl-NL"/>
        </w:rPr>
        <w:t xml:space="preserve"> thông tin chứng thư chữ ký số sử dụng để thực hiện công chứng điện tử tại Sở Tư pháp nơi tổ chức hành nghề công chứng đăng ký hoạt động. Việc </w:t>
      </w:r>
      <w:r w:rsidR="004523B8" w:rsidRPr="00EE12B2">
        <w:rPr>
          <w:rFonts w:ascii="Times New Roman" w:hAnsi="Times New Roman"/>
          <w:color w:val="000000" w:themeColor="text1"/>
          <w:sz w:val="28"/>
          <w:szCs w:val="28"/>
          <w:lang w:val="nl-NL"/>
        </w:rPr>
        <w:t>thông báo</w:t>
      </w:r>
      <w:r w:rsidRPr="00EE12B2">
        <w:rPr>
          <w:rFonts w:ascii="Times New Roman" w:hAnsi="Times New Roman"/>
          <w:color w:val="000000" w:themeColor="text1"/>
          <w:sz w:val="28"/>
          <w:szCs w:val="28"/>
          <w:lang w:val="nl-NL"/>
        </w:rPr>
        <w:t xml:space="preserve"> có thể được thực hiện bằng văn bản giấy hoặc bằng phương thức điện tử </w:t>
      </w:r>
      <w:r w:rsidR="002973EE" w:rsidRPr="00EE12B2">
        <w:rPr>
          <w:rFonts w:ascii="Times New Roman" w:hAnsi="Times New Roman"/>
          <w:color w:val="000000" w:themeColor="text1"/>
          <w:sz w:val="28"/>
          <w:szCs w:val="28"/>
          <w:lang w:val="nl-NL"/>
        </w:rPr>
        <w:t>theo</w:t>
      </w:r>
      <w:r w:rsidRPr="00EE12B2">
        <w:rPr>
          <w:rFonts w:ascii="Times New Roman" w:hAnsi="Times New Roman"/>
          <w:color w:val="000000" w:themeColor="text1"/>
          <w:sz w:val="28"/>
          <w:szCs w:val="28"/>
          <w:lang w:val="nl-NL"/>
        </w:rPr>
        <w:t xml:space="preserve"> quy định của pháp luật</w:t>
      </w:r>
      <w:r w:rsidR="002973EE" w:rsidRPr="00EE12B2">
        <w:rPr>
          <w:rFonts w:ascii="Times New Roman" w:hAnsi="Times New Roman"/>
          <w:color w:val="000000" w:themeColor="text1"/>
          <w:sz w:val="28"/>
          <w:szCs w:val="28"/>
          <w:lang w:val="nl-NL"/>
        </w:rPr>
        <w:t>.</w:t>
      </w:r>
      <w:r w:rsidR="00366013" w:rsidRPr="00EE12B2">
        <w:rPr>
          <w:rFonts w:ascii="Times New Roman" w:hAnsi="Times New Roman"/>
          <w:color w:val="000000" w:themeColor="text1"/>
          <w:sz w:val="28"/>
          <w:szCs w:val="28"/>
          <w:lang w:val="nl-NL"/>
        </w:rPr>
        <w:t xml:space="preserve"> Trong vòng 03 ngày làm việc kể từ khi thay đổi hoặc bị thu hồi chứng thư chữ ký số, tổ chức hành nghề công chứng phải </w:t>
      </w:r>
      <w:r w:rsidR="0040301C" w:rsidRPr="00EE12B2">
        <w:rPr>
          <w:rFonts w:ascii="Times New Roman" w:hAnsi="Times New Roman"/>
          <w:color w:val="000000" w:themeColor="text1"/>
          <w:sz w:val="28"/>
          <w:szCs w:val="28"/>
          <w:lang w:val="nl-NL"/>
        </w:rPr>
        <w:t>thông báo</w:t>
      </w:r>
      <w:r w:rsidR="00366013" w:rsidRPr="00EE12B2">
        <w:rPr>
          <w:rFonts w:ascii="Times New Roman" w:hAnsi="Times New Roman"/>
          <w:color w:val="000000" w:themeColor="text1"/>
          <w:sz w:val="28"/>
          <w:szCs w:val="28"/>
          <w:lang w:val="nl-NL"/>
        </w:rPr>
        <w:t xml:space="preserve"> với Sở Tư pháp. </w:t>
      </w:r>
    </w:p>
    <w:p w14:paraId="47992970" w14:textId="4E5321AB" w:rsidR="005F6713" w:rsidRPr="00EE12B2" w:rsidRDefault="00595B11" w:rsidP="00EE12B2">
      <w:pPr>
        <w:shd w:val="clear" w:color="auto" w:fill="FFFFFF"/>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eastAsia="Times New Roman" w:hAnsi="Times New Roman"/>
          <w:color w:val="000000" w:themeColor="text1"/>
          <w:sz w:val="28"/>
          <w:szCs w:val="28"/>
          <w:lang w:val="nl-NL" w:eastAsia="vi-VN"/>
        </w:rPr>
        <w:t xml:space="preserve">3. </w:t>
      </w:r>
      <w:r w:rsidR="001243E3" w:rsidRPr="00EE12B2">
        <w:rPr>
          <w:rFonts w:ascii="Times New Roman" w:hAnsi="Times New Roman"/>
          <w:color w:val="000000" w:themeColor="text1"/>
          <w:sz w:val="28"/>
          <w:szCs w:val="28"/>
          <w:lang w:val="nl-NL"/>
        </w:rPr>
        <w:t>Tổ chức hành nghề công chứng, Cơ quan đại diện ngoại giao, Cơ quan đại diện lãnh sự cung cấp dịch vụ công chứng điện tử</w:t>
      </w:r>
      <w:r w:rsidRPr="00EE12B2">
        <w:rPr>
          <w:rFonts w:ascii="Times New Roman" w:eastAsia="Times New Roman" w:hAnsi="Times New Roman"/>
          <w:color w:val="000000" w:themeColor="text1"/>
          <w:sz w:val="28"/>
          <w:szCs w:val="28"/>
          <w:lang w:val="nl-NL" w:eastAsia="vi-VN"/>
        </w:rPr>
        <w:t xml:space="preserve"> phải </w:t>
      </w:r>
      <w:r w:rsidR="000216E7" w:rsidRPr="00EE12B2">
        <w:rPr>
          <w:rFonts w:ascii="Times New Roman" w:eastAsia="Times New Roman" w:hAnsi="Times New Roman"/>
          <w:color w:val="000000" w:themeColor="text1"/>
          <w:sz w:val="28"/>
          <w:szCs w:val="28"/>
          <w:lang w:val="nl-NL" w:eastAsia="vi-VN"/>
        </w:rPr>
        <w:t>sử dụn</w:t>
      </w:r>
      <w:r w:rsidR="00851EC9" w:rsidRPr="00EE12B2">
        <w:rPr>
          <w:rFonts w:ascii="Times New Roman" w:eastAsia="Times New Roman" w:hAnsi="Times New Roman"/>
          <w:color w:val="000000" w:themeColor="text1"/>
          <w:sz w:val="28"/>
          <w:szCs w:val="28"/>
          <w:lang w:val="nl-NL" w:eastAsia="vi-VN"/>
        </w:rPr>
        <w:t>g</w:t>
      </w:r>
      <w:r w:rsidR="000216E7" w:rsidRPr="00EE12B2">
        <w:rPr>
          <w:rFonts w:ascii="Times New Roman" w:eastAsia="Times New Roman" w:hAnsi="Times New Roman"/>
          <w:color w:val="000000" w:themeColor="text1"/>
          <w:sz w:val="28"/>
          <w:szCs w:val="28"/>
          <w:lang w:val="nl-NL" w:eastAsia="vi-VN"/>
        </w:rPr>
        <w:t xml:space="preserve"> nền tảng công chứng điện tử đáp ứng các quy định tại Điều 51 của Nghị định này, </w:t>
      </w:r>
      <w:r w:rsidRPr="00EE12B2">
        <w:rPr>
          <w:rFonts w:ascii="Times New Roman" w:eastAsia="Times New Roman" w:hAnsi="Times New Roman"/>
          <w:color w:val="000000" w:themeColor="text1"/>
          <w:sz w:val="28"/>
          <w:szCs w:val="28"/>
          <w:lang w:val="nl-NL" w:eastAsia="vi-VN"/>
        </w:rPr>
        <w:t>bảo đảm điều kiện về máy tính, đường truyền mạng, thiết bị điện tử và các điều kiện cần thiết khác.</w:t>
      </w:r>
      <w:r w:rsidR="002973EE" w:rsidRPr="00EE12B2">
        <w:rPr>
          <w:rFonts w:ascii="Times New Roman" w:hAnsi="Times New Roman"/>
          <w:color w:val="000000" w:themeColor="text1"/>
          <w:sz w:val="28"/>
          <w:szCs w:val="28"/>
          <w:lang w:val="nl-NL"/>
        </w:rPr>
        <w:t>”</w:t>
      </w:r>
      <w:r w:rsidR="005F6713" w:rsidRPr="00EE12B2">
        <w:rPr>
          <w:rFonts w:ascii="Times New Roman" w:hAnsi="Times New Roman"/>
          <w:color w:val="000000" w:themeColor="text1"/>
          <w:sz w:val="28"/>
          <w:szCs w:val="28"/>
          <w:lang w:val="nl-NL"/>
        </w:rPr>
        <w:t>.</w:t>
      </w:r>
    </w:p>
    <w:p w14:paraId="3A00EC59" w14:textId="4D85C2F6" w:rsidR="00736A3B" w:rsidRPr="00EE12B2" w:rsidRDefault="00034065" w:rsidP="00EE12B2">
      <w:pPr>
        <w:widowControl w:val="0"/>
        <w:spacing w:before="120" w:after="120" w:line="350" w:lineRule="exact"/>
        <w:ind w:firstLine="562"/>
        <w:jc w:val="both"/>
        <w:rPr>
          <w:rFonts w:ascii="Times New Roman" w:hAnsi="Times New Roman"/>
          <w:bCs/>
          <w:color w:val="000000" w:themeColor="text1"/>
          <w:spacing w:val="-2"/>
          <w:sz w:val="28"/>
          <w:szCs w:val="28"/>
          <w:lang w:val="nl-NL"/>
        </w:rPr>
      </w:pPr>
      <w:r w:rsidRPr="00EE12B2">
        <w:rPr>
          <w:rFonts w:ascii="Times New Roman" w:hAnsi="Times New Roman"/>
          <w:bCs/>
          <w:color w:val="000000" w:themeColor="text1"/>
          <w:spacing w:val="-2"/>
          <w:sz w:val="28"/>
          <w:szCs w:val="28"/>
          <w:lang w:val="nl-NL"/>
        </w:rPr>
        <w:t>20</w:t>
      </w:r>
      <w:r w:rsidR="000216E7" w:rsidRPr="00EE12B2">
        <w:rPr>
          <w:rFonts w:ascii="Times New Roman" w:hAnsi="Times New Roman"/>
          <w:bCs/>
          <w:color w:val="000000" w:themeColor="text1"/>
          <w:spacing w:val="-2"/>
          <w:sz w:val="28"/>
          <w:szCs w:val="28"/>
          <w:lang w:val="nl-NL"/>
        </w:rPr>
        <w:t>. Sửa đổi, bổ sung Điều 51 như sau:</w:t>
      </w:r>
    </w:p>
    <w:p w14:paraId="1869FD29" w14:textId="1CFE3CD8" w:rsidR="000216E7" w:rsidRPr="00EE12B2" w:rsidRDefault="000216E7" w:rsidP="00EE12B2">
      <w:pPr>
        <w:spacing w:before="120" w:after="120" w:line="350" w:lineRule="exact"/>
        <w:ind w:firstLine="567"/>
        <w:jc w:val="both"/>
        <w:rPr>
          <w:rFonts w:ascii="Times New Roman" w:hAnsi="Times New Roman"/>
          <w:b/>
          <w:bCs/>
          <w:color w:val="000000" w:themeColor="text1"/>
          <w:sz w:val="28"/>
          <w:lang w:val="nl-NL"/>
        </w:rPr>
      </w:pPr>
      <w:bookmarkStart w:id="12" w:name="dieu_51"/>
      <w:r w:rsidRPr="00EE12B2">
        <w:rPr>
          <w:rFonts w:ascii="Times New Roman" w:hAnsi="Times New Roman"/>
          <w:b/>
          <w:bCs/>
          <w:color w:val="000000" w:themeColor="text1"/>
          <w:sz w:val="28"/>
          <w:lang w:val="nl-NL"/>
        </w:rPr>
        <w:t>“Điều 51. Nền tảng công chứng điện tử và cổng tham chiếu dữ liệu công chứng</w:t>
      </w:r>
      <w:bookmarkEnd w:id="12"/>
    </w:p>
    <w:p w14:paraId="4516D07E" w14:textId="590D0EC9" w:rsidR="009244AD" w:rsidRPr="00EE12B2" w:rsidRDefault="009244AD" w:rsidP="00EE12B2">
      <w:pPr>
        <w:pStyle w:val="LegislativeText"/>
        <w:spacing w:line="350" w:lineRule="exact"/>
        <w:ind w:left="0" w:firstLine="567"/>
        <w:rPr>
          <w:rFonts w:cs="Times New Roman"/>
          <w:color w:val="000000" w:themeColor="text1"/>
          <w:sz w:val="28"/>
          <w:szCs w:val="28"/>
          <w:lang w:val="nl-NL" w:eastAsia="vi-VN"/>
        </w:rPr>
      </w:pPr>
      <w:r w:rsidRPr="00EE12B2">
        <w:rPr>
          <w:rFonts w:cs="Times New Roman"/>
          <w:color w:val="000000" w:themeColor="text1"/>
          <w:sz w:val="28"/>
          <w:szCs w:val="28"/>
          <w:lang w:val="nl-NL" w:eastAsia="vi-VN"/>
        </w:rPr>
        <w:t>1. Nền tảng công chứng điện tử là hệ thống thông tin được thiết lập trên môi trường điện tử để hỗ trợ tổ chức hành nghề công chứng, công chứng viên, người yêu cầu công chứng và các chủ thể có liên quan thực hiện</w:t>
      </w:r>
      <w:r w:rsidR="00095CD6" w:rsidRPr="00EE12B2">
        <w:rPr>
          <w:rFonts w:cs="Times New Roman"/>
          <w:color w:val="000000" w:themeColor="text1"/>
          <w:sz w:val="28"/>
          <w:szCs w:val="28"/>
          <w:lang w:val="nl-NL" w:eastAsia="vi-VN"/>
        </w:rPr>
        <w:t xml:space="preserve"> công chứng điện tử; </w:t>
      </w:r>
      <w:r w:rsidRPr="00EE12B2">
        <w:rPr>
          <w:rFonts w:cs="Times New Roman"/>
          <w:color w:val="000000" w:themeColor="text1"/>
          <w:sz w:val="28"/>
          <w:szCs w:val="28"/>
          <w:lang w:val="nl-NL" w:eastAsia="vi-VN"/>
        </w:rPr>
        <w:t xml:space="preserve"> tiếp nhận, xử lý hồ sơ, xác thực thông tin, tương tác, ký số, lập, quản lý, lưu trữ, cập nhật, khai thác và chuyển gửi văn bản công chứng điện tử, hồ sơ công chứng điện tử theo quy định của pháp luật về công chứng, giao dịch điện tử, định danh và xác thực điện tử, căn cước,</w:t>
      </w:r>
      <w:r w:rsidR="00095CD6" w:rsidRPr="00EE12B2">
        <w:rPr>
          <w:rFonts w:cs="Times New Roman"/>
          <w:color w:val="000000" w:themeColor="text1"/>
          <w:sz w:val="28"/>
          <w:szCs w:val="28"/>
          <w:lang w:val="nl-NL" w:eastAsia="vi-VN"/>
        </w:rPr>
        <w:t xml:space="preserve"> dữ liệu,</w:t>
      </w:r>
      <w:r w:rsidRPr="00EE12B2">
        <w:rPr>
          <w:rFonts w:cs="Times New Roman"/>
          <w:color w:val="000000" w:themeColor="text1"/>
          <w:sz w:val="28"/>
          <w:szCs w:val="28"/>
          <w:lang w:val="nl-NL" w:eastAsia="vi-VN"/>
        </w:rPr>
        <w:t xml:space="preserve"> an toàn thông tin mạng, an ninh mạng và bảo vệ dữ liệu cá nhân.</w:t>
      </w:r>
    </w:p>
    <w:p w14:paraId="17493B0E" w14:textId="77777777" w:rsidR="009244AD" w:rsidRPr="00EE12B2" w:rsidRDefault="009244AD" w:rsidP="00EE12B2">
      <w:pPr>
        <w:pStyle w:val="LegislativeText"/>
        <w:spacing w:before="120" w:after="120" w:line="350" w:lineRule="exact"/>
        <w:ind w:left="0" w:firstLine="567"/>
        <w:rPr>
          <w:rFonts w:cs="Times New Roman"/>
          <w:color w:val="000000" w:themeColor="text1"/>
          <w:sz w:val="28"/>
          <w:szCs w:val="28"/>
          <w:lang w:val="nl-NL" w:eastAsia="vi-VN"/>
        </w:rPr>
      </w:pPr>
      <w:r w:rsidRPr="00EE12B2">
        <w:rPr>
          <w:rFonts w:cs="Times New Roman"/>
          <w:color w:val="000000" w:themeColor="text1"/>
          <w:sz w:val="28"/>
          <w:szCs w:val="28"/>
          <w:lang w:val="nl-NL" w:eastAsia="vi-VN"/>
        </w:rPr>
        <w:t>2. Nền tảng công chứng điện tử phải đáp ứng các yêu cầu cơ bản sau đây:</w:t>
      </w:r>
    </w:p>
    <w:p w14:paraId="22177114" w14:textId="4600E1C7" w:rsidR="00132F5C" w:rsidRPr="00EE12B2" w:rsidRDefault="00132F5C"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a) Có giải pháp, công nghệ  sử dụng tài khoản định danh điện tử tối thiểu là mức độ 2 của cá nhân, tài khoản định danh điện tử của tổ chức theo quy định của pháp luật về định danh và xác thực điện tử;</w:t>
      </w:r>
    </w:p>
    <w:p w14:paraId="40889B3B" w14:textId="64FD2137" w:rsidR="00FF6B20" w:rsidRPr="00EE12B2" w:rsidRDefault="00132F5C"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b</w:t>
      </w:r>
      <w:r w:rsidR="00FF6B20" w:rsidRPr="00EE12B2">
        <w:rPr>
          <w:rFonts w:ascii="Times New Roman" w:hAnsi="Times New Roman"/>
          <w:iCs/>
          <w:color w:val="000000" w:themeColor="text1"/>
          <w:sz w:val="28"/>
          <w:szCs w:val="28"/>
          <w:lang w:val="nl-NL"/>
        </w:rPr>
        <w:t xml:space="preserve">) Bảo đảm xác định được chủ thể thực hiện thao tác trong quá trình công chứng điện tử; </w:t>
      </w:r>
      <w:r w:rsidR="009E00B9" w:rsidRPr="00EE12B2">
        <w:rPr>
          <w:rFonts w:ascii="Times New Roman" w:hAnsi="Times New Roman"/>
          <w:iCs/>
          <w:color w:val="000000" w:themeColor="text1"/>
          <w:sz w:val="28"/>
          <w:szCs w:val="28"/>
          <w:lang w:val="nl-NL"/>
        </w:rPr>
        <w:t>c</w:t>
      </w:r>
      <w:r w:rsidR="00FF6B20" w:rsidRPr="00EE12B2">
        <w:rPr>
          <w:rFonts w:ascii="Times New Roman" w:hAnsi="Times New Roman"/>
          <w:iCs/>
          <w:color w:val="000000" w:themeColor="text1"/>
          <w:sz w:val="28"/>
          <w:szCs w:val="28"/>
          <w:lang w:val="nl-NL"/>
        </w:rPr>
        <w:t>ó chức năng ghi nhận, quản lý, lưu trữ nhật ký hệ thống, nhật ký truy cập, nhật ký khai thác dữ liệu, nhật ký xử lý hồ sơ, nhật ký ký số, thời điểm thực hiện thao tác và chủ thể thực hiện thao tác trong quá trình công chứng điện tử;</w:t>
      </w:r>
    </w:p>
    <w:p w14:paraId="2EB0E101" w14:textId="5DF01FE8" w:rsidR="00D458B1" w:rsidRPr="00EE12B2" w:rsidRDefault="006F597D" w:rsidP="00EE12B2">
      <w:pPr>
        <w:spacing w:after="40" w:line="350" w:lineRule="exact"/>
        <w:ind w:right="113" w:firstLine="397"/>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 xml:space="preserve">  </w:t>
      </w:r>
      <w:r w:rsidR="00D458B1" w:rsidRPr="00EE12B2">
        <w:rPr>
          <w:rFonts w:ascii="Times New Roman" w:hAnsi="Times New Roman"/>
          <w:iCs/>
          <w:color w:val="000000" w:themeColor="text1"/>
          <w:sz w:val="28"/>
          <w:szCs w:val="28"/>
          <w:lang w:val="nl-NL"/>
        </w:rPr>
        <w:t xml:space="preserve">c) </w:t>
      </w:r>
      <w:r w:rsidRPr="00EE12B2">
        <w:rPr>
          <w:rFonts w:ascii="Times New Roman" w:hAnsi="Times New Roman"/>
          <w:iCs/>
          <w:color w:val="000000" w:themeColor="text1"/>
          <w:sz w:val="28"/>
          <w:szCs w:val="28"/>
          <w:lang w:val="nl-NL"/>
        </w:rPr>
        <w:t>Bảo đảm tính toàn vẹn, xác thực, bảo mật và khả năng kiểm chứng đối với văn bản công chứng điện tử, hồ sơ công chứng điện tử và dữ liệu được tạo lập, xử lý trên nền tảng;</w:t>
      </w:r>
    </w:p>
    <w:p w14:paraId="79F2AAE0" w14:textId="6004FAD2"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lastRenderedPageBreak/>
        <w:t>d) Có giải pháp kỹ thuật để hỗ trợ công chứng viên tiếp nhận, kiểm tra, đối chiếu giấy tờ, tài liệu, kiểm tra chữ ký số, dấu thời gian</w:t>
      </w:r>
      <w:r w:rsidR="00875925" w:rsidRPr="00EE12B2">
        <w:rPr>
          <w:rFonts w:ascii="Times New Roman" w:hAnsi="Times New Roman"/>
          <w:iCs/>
          <w:color w:val="000000" w:themeColor="text1"/>
          <w:sz w:val="28"/>
          <w:szCs w:val="28"/>
          <w:lang w:val="nl-NL"/>
        </w:rPr>
        <w:t>;</w:t>
      </w:r>
    </w:p>
    <w:p w14:paraId="6D92487C" w14:textId="255611B7"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 xml:space="preserve">đ) </w:t>
      </w:r>
      <w:r w:rsidR="00875925" w:rsidRPr="00EE12B2">
        <w:rPr>
          <w:rFonts w:ascii="Times New Roman" w:hAnsi="Times New Roman"/>
          <w:iCs/>
          <w:color w:val="000000" w:themeColor="text1"/>
          <w:sz w:val="28"/>
          <w:szCs w:val="28"/>
          <w:lang w:val="nl-NL"/>
        </w:rPr>
        <w:t>Phải được k</w:t>
      </w:r>
      <w:r w:rsidRPr="00EE12B2">
        <w:rPr>
          <w:rFonts w:ascii="Times New Roman" w:hAnsi="Times New Roman"/>
          <w:iCs/>
          <w:color w:val="000000" w:themeColor="text1"/>
          <w:sz w:val="28"/>
          <w:szCs w:val="28"/>
          <w:lang w:val="nl-NL"/>
        </w:rPr>
        <w:t>ết nối, chia sẻ thông tin với Cơ sở dữ liệu công chứng của Bộ Tư pháp theo hướng dẫn của Bộ Tư pháp</w:t>
      </w:r>
      <w:r w:rsidR="00875925" w:rsidRPr="00EE12B2">
        <w:rPr>
          <w:rFonts w:ascii="Times New Roman" w:hAnsi="Times New Roman"/>
          <w:iCs/>
          <w:color w:val="000000" w:themeColor="text1"/>
          <w:sz w:val="28"/>
          <w:szCs w:val="28"/>
          <w:lang w:val="nl-NL"/>
        </w:rPr>
        <w:t>;</w:t>
      </w:r>
    </w:p>
    <w:p w14:paraId="1FF3B9A8" w14:textId="77777777"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e) Có giải pháp kỹ thuật để người sử dụng nền tảng sử dụng chữ ký số, dịch vụ cấp dấu thời gian và dịch vụ tin cậy khác theo quy định pháp luật;</w:t>
      </w:r>
    </w:p>
    <w:p w14:paraId="64261834" w14:textId="0041F78B"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h) Có giải pháp bảo đảm an ninh, an toàn thông tin, bảo mật dữ liệu, bảo vệ dữ liệu cá nhân, bảo vệ bí mật công chứng; có cơ chế sao lưu, phục hồi dữ liệu, kiểm soát truy cập, phòng ngừa việc sửa đổi, xóa, hủy, làm sai lệch trái phép dữ liệu công chứng.</w:t>
      </w:r>
    </w:p>
    <w:p w14:paraId="247B693F" w14:textId="77777777"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3. Cổng tham chiếu dữ liệu công chứng là điểm truy cập chính thức để tra cứu thông tin về văn bản công chứng và các thông tin khác theo quy định của pháp luật. Việc tra cứu, kiểm tra thông tin qua cổng tham chiếu dữ liệu công chứng không làm phát sinh điều kiện có hiệu lực của văn bản công chứng ngoài các điều kiện đã được quy định tại Luật Công chứng.</w:t>
      </w:r>
    </w:p>
    <w:p w14:paraId="2D814E02" w14:textId="77777777"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4. Cơ sở dữ liệu công chứng, nền tảng công chứng điện tử và cổng tham chiếu dữ liệu công chứng phải đáp ứng tiêu chuẩn an toàn hệ thống thông tin tối thiểu là cấp độ 3 theo quy định của pháp luật về an toàn thông tin mạng.</w:t>
      </w:r>
    </w:p>
    <w:p w14:paraId="549A7E70" w14:textId="71F24EC0" w:rsidR="00FF6B20" w:rsidRPr="00EE12B2" w:rsidRDefault="00FF6B20" w:rsidP="00EE12B2">
      <w:pPr>
        <w:spacing w:before="120" w:after="120" w:line="350" w:lineRule="exact"/>
        <w:ind w:firstLine="540"/>
        <w:jc w:val="both"/>
        <w:rPr>
          <w:rFonts w:ascii="Times New Roman" w:hAnsi="Times New Roman"/>
          <w:iCs/>
          <w:color w:val="000000" w:themeColor="text1"/>
          <w:sz w:val="28"/>
          <w:szCs w:val="28"/>
          <w:lang w:val="nl-NL"/>
        </w:rPr>
      </w:pPr>
      <w:r w:rsidRPr="00EE12B2">
        <w:rPr>
          <w:rFonts w:ascii="Times New Roman" w:hAnsi="Times New Roman"/>
          <w:iCs/>
          <w:color w:val="000000" w:themeColor="text1"/>
          <w:sz w:val="28"/>
          <w:szCs w:val="28"/>
          <w:lang w:val="nl-NL"/>
        </w:rPr>
        <w:t>5. Tổ chức hành nghề công chứng sử dụng nền tảng công chứng điện tử, cổng tham chiếu dữ liệu công chứng, khai thác Cơ sở dữ liệu công chứng và dịch vụ kỹ thuật có liên quan phải trả chi phí theo quy định của pháp luật và theo thỏa thuận với đơn vị cung cấp dịch vụ, trừ trường hợp pháp luật có quy định khác.</w:t>
      </w:r>
    </w:p>
    <w:p w14:paraId="45F1751D" w14:textId="0369A509" w:rsidR="00FF6B20" w:rsidRPr="00EE12B2" w:rsidRDefault="00FF6B20" w:rsidP="00EE12B2">
      <w:pPr>
        <w:spacing w:before="120" w:after="120" w:line="350" w:lineRule="exact"/>
        <w:ind w:firstLine="540"/>
        <w:jc w:val="both"/>
        <w:rPr>
          <w:rFonts w:ascii="Times New Roman" w:hAnsi="Times New Roman"/>
          <w:color w:val="000000" w:themeColor="text1"/>
          <w:sz w:val="28"/>
          <w:szCs w:val="28"/>
          <w:lang w:val="nl-NL"/>
        </w:rPr>
      </w:pPr>
      <w:r w:rsidRPr="00EE12B2">
        <w:rPr>
          <w:rFonts w:ascii="Times New Roman" w:hAnsi="Times New Roman"/>
          <w:iCs/>
          <w:color w:val="000000" w:themeColor="text1"/>
          <w:sz w:val="28"/>
          <w:szCs w:val="28"/>
          <w:lang w:val="nl-NL"/>
        </w:rPr>
        <w:t>6. Bộ Tư pháp hướng dẫn chuẩn dữ liệu, chuẩn kết nối, yêu cầu kỹ thuật, yêu cầu khai thác, chia sẻ dữ liệu và lộ trình áp dụng đối với nền tảng công chứng điện tử, cổng tham chiếu dữ liệu công chứng và việc kết nối với Cơ sở dữ liệu công chứng</w:t>
      </w:r>
      <w:r w:rsidRPr="00EE12B2">
        <w:rPr>
          <w:rFonts w:ascii="Times New Roman" w:hAnsi="Times New Roman"/>
          <w:color w:val="000000" w:themeColor="text1"/>
          <w:sz w:val="28"/>
          <w:szCs w:val="28"/>
          <w:lang w:val="nl-NL"/>
        </w:rPr>
        <w:t>.</w:t>
      </w:r>
    </w:p>
    <w:p w14:paraId="626D5BDC" w14:textId="0864E449" w:rsidR="000216E7" w:rsidRPr="00EE12B2" w:rsidRDefault="00B27869" w:rsidP="00EE12B2">
      <w:pPr>
        <w:widowControl w:val="0"/>
        <w:spacing w:before="120" w:after="120" w:line="350" w:lineRule="exact"/>
        <w:ind w:firstLine="562"/>
        <w:jc w:val="both"/>
        <w:rPr>
          <w:rFonts w:ascii="Times New Roman" w:hAnsi="Times New Roman"/>
          <w:bCs/>
          <w:color w:val="000000" w:themeColor="text1"/>
          <w:spacing w:val="-2"/>
          <w:sz w:val="28"/>
          <w:szCs w:val="28"/>
          <w:lang w:val="nl-NL"/>
        </w:rPr>
      </w:pPr>
      <w:r w:rsidRPr="00EE12B2">
        <w:rPr>
          <w:rFonts w:ascii="Times New Roman" w:hAnsi="Times New Roman"/>
          <w:bCs/>
          <w:color w:val="000000" w:themeColor="text1"/>
          <w:spacing w:val="-2"/>
          <w:sz w:val="28"/>
          <w:szCs w:val="28"/>
          <w:lang w:val="nl-NL"/>
        </w:rPr>
        <w:t>2</w:t>
      </w:r>
      <w:r w:rsidR="00034065" w:rsidRPr="00EE12B2">
        <w:rPr>
          <w:rFonts w:ascii="Times New Roman" w:hAnsi="Times New Roman"/>
          <w:bCs/>
          <w:color w:val="000000" w:themeColor="text1"/>
          <w:spacing w:val="-2"/>
          <w:sz w:val="28"/>
          <w:szCs w:val="28"/>
          <w:lang w:val="nl-NL"/>
        </w:rPr>
        <w:t>1</w:t>
      </w:r>
      <w:r w:rsidRPr="00EE12B2">
        <w:rPr>
          <w:rFonts w:ascii="Times New Roman" w:hAnsi="Times New Roman"/>
          <w:bCs/>
          <w:color w:val="000000" w:themeColor="text1"/>
          <w:spacing w:val="-2"/>
          <w:sz w:val="28"/>
          <w:szCs w:val="28"/>
          <w:lang w:val="nl-NL"/>
        </w:rPr>
        <w:t>. Sửa đổi, bổ sung tên và khoản 2 của Điều 54 như sau:</w:t>
      </w:r>
    </w:p>
    <w:p w14:paraId="222C546A" w14:textId="5B7CE3D1" w:rsidR="00B27869" w:rsidRPr="00EE12B2" w:rsidRDefault="00B27869" w:rsidP="00EE12B2">
      <w:pPr>
        <w:spacing w:before="120" w:after="120" w:line="350" w:lineRule="exact"/>
        <w:ind w:firstLine="567"/>
        <w:jc w:val="both"/>
        <w:rPr>
          <w:rFonts w:ascii="Times New Roman" w:hAnsi="Times New Roman"/>
          <w:color w:val="000000" w:themeColor="text1"/>
          <w:sz w:val="28"/>
          <w:lang w:val="nl-NL"/>
        </w:rPr>
      </w:pPr>
      <w:bookmarkStart w:id="13" w:name="dieu_54"/>
      <w:r w:rsidRPr="00EE12B2">
        <w:rPr>
          <w:rFonts w:ascii="Times New Roman" w:hAnsi="Times New Roman"/>
          <w:b/>
          <w:bCs/>
          <w:color w:val="000000" w:themeColor="text1"/>
          <w:sz w:val="28"/>
          <w:lang w:val="nl-NL"/>
        </w:rPr>
        <w:t>“Điều 54. Trách nhiệm của tổ chức hành nghề công chứng và công chứng viên thực hiện công chứng điện tử</w:t>
      </w:r>
      <w:bookmarkEnd w:id="13"/>
    </w:p>
    <w:p w14:paraId="6F6A745C" w14:textId="3BF49E25" w:rsidR="00B27869" w:rsidRPr="00EE12B2" w:rsidRDefault="00B27869" w:rsidP="00EE12B2">
      <w:pPr>
        <w:spacing w:before="120" w:after="120" w:line="350" w:lineRule="exact"/>
        <w:ind w:firstLine="567"/>
        <w:jc w:val="both"/>
        <w:rPr>
          <w:rFonts w:ascii="Times New Roman" w:hAnsi="Times New Roman"/>
          <w:iCs/>
          <w:color w:val="000000" w:themeColor="text1"/>
          <w:sz w:val="28"/>
          <w:lang w:val="nl-NL"/>
        </w:rPr>
      </w:pPr>
      <w:r w:rsidRPr="00EE12B2">
        <w:rPr>
          <w:rFonts w:ascii="Times New Roman" w:hAnsi="Times New Roman"/>
          <w:color w:val="000000" w:themeColor="text1"/>
          <w:sz w:val="28"/>
          <w:lang w:val="nl-NL"/>
        </w:rPr>
        <w:t xml:space="preserve">2. Tổ chức hành nghề công chứng nơi khởi tạo giao dịch công chứng điện tử trực tuyến </w:t>
      </w:r>
      <w:r w:rsidR="00F668D8" w:rsidRPr="00EE12B2">
        <w:rPr>
          <w:rFonts w:ascii="Times New Roman" w:hAnsi="Times New Roman"/>
          <w:color w:val="000000" w:themeColor="text1"/>
          <w:sz w:val="28"/>
          <w:lang w:val="nl-NL"/>
        </w:rPr>
        <w:t xml:space="preserve">thực hiện việc thu và quyết toán phí thu được theo quy định; thỏa thuận </w:t>
      </w:r>
      <w:r w:rsidR="00E63F35" w:rsidRPr="00EE12B2">
        <w:rPr>
          <w:rFonts w:ascii="Times New Roman" w:hAnsi="Times New Roman"/>
          <w:color w:val="000000" w:themeColor="text1"/>
          <w:sz w:val="28"/>
          <w:lang w:val="nl-NL"/>
        </w:rPr>
        <w:t xml:space="preserve">bằng văn bản </w:t>
      </w:r>
      <w:r w:rsidR="00F668D8" w:rsidRPr="00EE12B2">
        <w:rPr>
          <w:rFonts w:ascii="Times New Roman" w:hAnsi="Times New Roman"/>
          <w:color w:val="000000" w:themeColor="text1"/>
          <w:sz w:val="28"/>
          <w:lang w:val="nl-NL"/>
        </w:rPr>
        <w:t xml:space="preserve">với </w:t>
      </w:r>
      <w:r w:rsidRPr="00EE12B2">
        <w:rPr>
          <w:rFonts w:ascii="Times New Roman" w:hAnsi="Times New Roman"/>
          <w:color w:val="000000" w:themeColor="text1"/>
          <w:sz w:val="28"/>
          <w:lang w:val="nl-NL"/>
        </w:rPr>
        <w:t>tổ chức hành nghề công chứng tại các điểm cầu về</w:t>
      </w:r>
      <w:r w:rsidR="00C66698" w:rsidRPr="00EE12B2">
        <w:rPr>
          <w:rFonts w:ascii="Times New Roman" w:hAnsi="Times New Roman"/>
          <w:color w:val="000000" w:themeColor="text1"/>
          <w:sz w:val="28"/>
          <w:lang w:val="nl-NL"/>
        </w:rPr>
        <w:t xml:space="preserve"> phạm vi công việc, giá dịch vụ, </w:t>
      </w:r>
      <w:r w:rsidRPr="00EE12B2">
        <w:rPr>
          <w:rFonts w:ascii="Times New Roman" w:hAnsi="Times New Roman"/>
          <w:color w:val="000000" w:themeColor="text1"/>
          <w:sz w:val="28"/>
          <w:lang w:val="nl-NL"/>
        </w:rPr>
        <w:t>các chi phí khác được hưởng</w:t>
      </w:r>
      <w:r w:rsidR="00C66698" w:rsidRPr="00EE12B2">
        <w:rPr>
          <w:rFonts w:ascii="Times New Roman" w:hAnsi="Times New Roman"/>
          <w:color w:val="000000" w:themeColor="text1"/>
          <w:sz w:val="28"/>
          <w:lang w:val="nl-NL"/>
        </w:rPr>
        <w:t xml:space="preserve"> và </w:t>
      </w:r>
      <w:r w:rsidR="002D4F57" w:rsidRPr="00EE12B2">
        <w:rPr>
          <w:rFonts w:ascii="Times New Roman" w:hAnsi="Times New Roman"/>
          <w:color w:val="000000" w:themeColor="text1"/>
          <w:sz w:val="28"/>
          <w:lang w:val="nl-NL"/>
        </w:rPr>
        <w:t>phần phí, giá dịch vụ, các chi phí khác mà mỗi tổ chức hành nghề công chứng được hưởng sau khi đã nộp</w:t>
      </w:r>
      <w:r w:rsidR="00120CAF" w:rsidRPr="00EE12B2">
        <w:rPr>
          <w:rFonts w:ascii="Times New Roman" w:hAnsi="Times New Roman"/>
          <w:color w:val="000000" w:themeColor="text1"/>
          <w:sz w:val="28"/>
          <w:lang w:val="nl-NL"/>
        </w:rPr>
        <w:t xml:space="preserve"> ngân sách nhà nước hoặc nộp</w:t>
      </w:r>
      <w:r w:rsidR="002D4F57" w:rsidRPr="00EE12B2">
        <w:rPr>
          <w:rFonts w:ascii="Times New Roman" w:hAnsi="Times New Roman"/>
          <w:color w:val="000000" w:themeColor="text1"/>
          <w:sz w:val="28"/>
          <w:lang w:val="nl-NL"/>
        </w:rPr>
        <w:t xml:space="preserve"> thuế</w:t>
      </w:r>
      <w:r w:rsidRPr="00EE12B2">
        <w:rPr>
          <w:rFonts w:ascii="Times New Roman" w:hAnsi="Times New Roman"/>
          <w:color w:val="000000" w:themeColor="text1"/>
          <w:sz w:val="28"/>
          <w:lang w:val="nl-NL"/>
        </w:rPr>
        <w:t>; trách nhiệm bồi thường thiệt hại của mỗi tổ chức, mỗi công chứng viên</w:t>
      </w:r>
      <w:r w:rsidR="008A3C21" w:rsidRPr="00EE12B2">
        <w:rPr>
          <w:rFonts w:ascii="Times New Roman" w:hAnsi="Times New Roman"/>
          <w:color w:val="000000" w:themeColor="text1"/>
          <w:sz w:val="28"/>
          <w:lang w:val="nl-NL"/>
        </w:rPr>
        <w:t>,</w:t>
      </w:r>
      <w:r w:rsidRPr="00EE12B2">
        <w:rPr>
          <w:rFonts w:ascii="Times New Roman" w:hAnsi="Times New Roman"/>
          <w:color w:val="000000" w:themeColor="text1"/>
          <w:sz w:val="28"/>
          <w:lang w:val="nl-NL"/>
        </w:rPr>
        <w:t xml:space="preserve"> các vấn đề có liên quan khác (nếu có</w:t>
      </w:r>
      <w:r w:rsidR="00193E76" w:rsidRPr="00EE12B2">
        <w:rPr>
          <w:rFonts w:ascii="Times New Roman" w:hAnsi="Times New Roman"/>
          <w:color w:val="000000" w:themeColor="text1"/>
          <w:sz w:val="28"/>
          <w:lang w:val="nl-NL"/>
        </w:rPr>
        <w:t>)</w:t>
      </w:r>
      <w:r w:rsidR="00585363" w:rsidRPr="00EE12B2">
        <w:rPr>
          <w:rFonts w:ascii="Times New Roman" w:hAnsi="Times New Roman"/>
          <w:color w:val="000000" w:themeColor="text1"/>
          <w:sz w:val="28"/>
          <w:lang w:val="nl-NL"/>
        </w:rPr>
        <w:t xml:space="preserve"> trước khi thực hiện công chứng điện tử</w:t>
      </w:r>
      <w:r w:rsidR="00734270" w:rsidRPr="00EE12B2">
        <w:rPr>
          <w:rFonts w:ascii="Times New Roman" w:hAnsi="Times New Roman"/>
          <w:color w:val="000000" w:themeColor="text1"/>
          <w:sz w:val="28"/>
          <w:lang w:val="nl-NL"/>
        </w:rPr>
        <w:t>.</w:t>
      </w:r>
      <w:r w:rsidRPr="00EE12B2">
        <w:rPr>
          <w:rFonts w:ascii="Times New Roman" w:hAnsi="Times New Roman"/>
          <w:color w:val="000000" w:themeColor="text1"/>
          <w:sz w:val="28"/>
          <w:lang w:val="nl-NL"/>
        </w:rPr>
        <w:t>”.</w:t>
      </w:r>
      <w:r w:rsidRPr="00EE12B2">
        <w:rPr>
          <w:rFonts w:ascii="Times New Roman" w:hAnsi="Times New Roman"/>
          <w:iCs/>
          <w:color w:val="000000" w:themeColor="text1"/>
          <w:sz w:val="28"/>
          <w:lang w:val="nl-NL"/>
        </w:rPr>
        <w:t> </w:t>
      </w:r>
    </w:p>
    <w:p w14:paraId="1CA1804E" w14:textId="2196820A" w:rsidR="00B27869" w:rsidRPr="00EE12B2" w:rsidRDefault="00B27869" w:rsidP="00EE12B2">
      <w:pPr>
        <w:spacing w:before="120" w:after="120" w:line="350" w:lineRule="exact"/>
        <w:ind w:firstLine="567"/>
        <w:jc w:val="both"/>
        <w:rPr>
          <w:rFonts w:ascii="Times New Roman" w:hAnsi="Times New Roman"/>
          <w:iCs/>
          <w:color w:val="000000" w:themeColor="text1"/>
          <w:sz w:val="28"/>
          <w:lang w:val="nl-NL"/>
        </w:rPr>
      </w:pPr>
      <w:r w:rsidRPr="00EE12B2">
        <w:rPr>
          <w:rFonts w:ascii="Times New Roman" w:hAnsi="Times New Roman"/>
          <w:iCs/>
          <w:color w:val="000000" w:themeColor="text1"/>
          <w:sz w:val="28"/>
          <w:lang w:val="nl-NL"/>
        </w:rPr>
        <w:lastRenderedPageBreak/>
        <w:t>2</w:t>
      </w:r>
      <w:r w:rsidR="00034065" w:rsidRPr="00EE12B2">
        <w:rPr>
          <w:rFonts w:ascii="Times New Roman" w:hAnsi="Times New Roman"/>
          <w:iCs/>
          <w:color w:val="000000" w:themeColor="text1"/>
          <w:sz w:val="28"/>
          <w:lang w:val="nl-NL"/>
        </w:rPr>
        <w:t>2</w:t>
      </w:r>
      <w:r w:rsidRPr="00EE12B2">
        <w:rPr>
          <w:rFonts w:ascii="Times New Roman" w:hAnsi="Times New Roman"/>
          <w:iCs/>
          <w:color w:val="000000" w:themeColor="text1"/>
          <w:sz w:val="28"/>
          <w:lang w:val="nl-NL"/>
        </w:rPr>
        <w:t>. Sửa đổi, bổ sung Điều 55 như sau</w:t>
      </w:r>
      <w:r w:rsidR="00CE45BA" w:rsidRPr="00EE12B2">
        <w:rPr>
          <w:rFonts w:ascii="Times New Roman" w:hAnsi="Times New Roman"/>
          <w:iCs/>
          <w:color w:val="000000" w:themeColor="text1"/>
          <w:sz w:val="28"/>
          <w:lang w:val="nl-NL"/>
        </w:rPr>
        <w:t>:</w:t>
      </w:r>
    </w:p>
    <w:p w14:paraId="6027CA90" w14:textId="3111F81F" w:rsidR="00332A9E" w:rsidRPr="00EE12B2" w:rsidRDefault="00332A9E" w:rsidP="00EE12B2">
      <w:pPr>
        <w:spacing w:before="120" w:after="120" w:line="350" w:lineRule="exact"/>
        <w:ind w:firstLine="567"/>
        <w:jc w:val="both"/>
        <w:rPr>
          <w:rFonts w:ascii="Times New Roman" w:hAnsi="Times New Roman"/>
          <w:b/>
          <w:bCs/>
          <w:color w:val="000000" w:themeColor="text1"/>
          <w:sz w:val="28"/>
          <w:lang w:val="nl-NL"/>
        </w:rPr>
      </w:pPr>
      <w:r w:rsidRPr="00EE12B2">
        <w:rPr>
          <w:rFonts w:ascii="Times New Roman" w:hAnsi="Times New Roman"/>
          <w:b/>
          <w:bCs/>
          <w:color w:val="000000" w:themeColor="text1"/>
          <w:sz w:val="28"/>
          <w:lang w:val="nl-NL"/>
        </w:rPr>
        <w:t>“Điều 55. Cập nhật, khai thác, sử dụng cơ sở dữ liệu công chứng</w:t>
      </w:r>
    </w:p>
    <w:p w14:paraId="4F944DFD" w14:textId="24F5D207" w:rsidR="008A3C21" w:rsidRPr="00EE12B2" w:rsidRDefault="00332A9E" w:rsidP="00EE12B2">
      <w:pPr>
        <w:spacing w:before="120" w:after="120" w:line="350" w:lineRule="exact"/>
        <w:ind w:firstLine="567"/>
        <w:jc w:val="both"/>
        <w:rPr>
          <w:rFonts w:ascii="Times New Roman" w:hAnsi="Times New Roman"/>
          <w:color w:val="000000" w:themeColor="text1"/>
          <w:sz w:val="28"/>
          <w:lang w:val="nl-NL"/>
        </w:rPr>
      </w:pPr>
      <w:r w:rsidRPr="00EE12B2">
        <w:rPr>
          <w:rFonts w:ascii="Times New Roman" w:hAnsi="Times New Roman"/>
          <w:color w:val="000000" w:themeColor="text1"/>
          <w:sz w:val="28"/>
          <w:lang w:val="nl-NL"/>
        </w:rPr>
        <w:t>1.</w:t>
      </w:r>
      <w:r w:rsidR="00D55100" w:rsidRPr="00EE12B2">
        <w:rPr>
          <w:rFonts w:ascii="Times New Roman" w:hAnsi="Times New Roman"/>
          <w:color w:val="000000" w:themeColor="text1"/>
          <w:sz w:val="28"/>
          <w:lang w:val="nl-NL"/>
        </w:rPr>
        <w:t xml:space="preserve"> Dữ liệu trong cơ sở dữ liệu công chứng theo quy định tại khoản 1 Điều 66 của Luật Công chứng</w:t>
      </w:r>
      <w:r w:rsidR="000E56C4" w:rsidRPr="00EE12B2">
        <w:rPr>
          <w:rFonts w:ascii="Times New Roman" w:hAnsi="Times New Roman"/>
          <w:color w:val="000000" w:themeColor="text1"/>
          <w:sz w:val="28"/>
          <w:lang w:val="vi-VN"/>
        </w:rPr>
        <w:t xml:space="preserve"> được các tổ chức hành nghề công chứng, Sở Tư pháp trong phạm vi chức năng, nhiệm vụ, quyền hạn của mình cập nhật </w:t>
      </w:r>
      <w:r w:rsidR="008A3C21" w:rsidRPr="00EE12B2">
        <w:rPr>
          <w:rFonts w:ascii="Times New Roman" w:hAnsi="Times New Roman"/>
          <w:color w:val="000000" w:themeColor="text1"/>
          <w:sz w:val="28"/>
          <w:lang w:val="nl-NL"/>
        </w:rPr>
        <w:t xml:space="preserve">đầy đủ, chính xác </w:t>
      </w:r>
      <w:r w:rsidR="000E56C4" w:rsidRPr="00EE12B2">
        <w:rPr>
          <w:rFonts w:ascii="Times New Roman" w:hAnsi="Times New Roman"/>
          <w:color w:val="000000" w:themeColor="text1"/>
          <w:sz w:val="28"/>
          <w:lang w:val="vi-VN"/>
        </w:rPr>
        <w:t>vào cơ sở dữ liệu công chứng</w:t>
      </w:r>
      <w:r w:rsidR="008A3C21" w:rsidRPr="00EE12B2">
        <w:rPr>
          <w:rFonts w:ascii="Times New Roman" w:hAnsi="Times New Roman"/>
          <w:color w:val="000000" w:themeColor="text1"/>
          <w:sz w:val="28"/>
          <w:lang w:val="nl-NL"/>
        </w:rPr>
        <w:t xml:space="preserve"> </w:t>
      </w:r>
      <w:r w:rsidR="003C6DC9" w:rsidRPr="00EE12B2">
        <w:rPr>
          <w:rFonts w:ascii="Times New Roman" w:hAnsi="Times New Roman"/>
          <w:color w:val="000000" w:themeColor="text1"/>
          <w:sz w:val="28"/>
          <w:lang w:val="nl-NL"/>
        </w:rPr>
        <w:t>theo thời gian thực.</w:t>
      </w:r>
    </w:p>
    <w:p w14:paraId="7B38E7E1" w14:textId="77777777" w:rsidR="00F559D3" w:rsidRPr="00EE12B2" w:rsidRDefault="00D55100" w:rsidP="00EE12B2">
      <w:pPr>
        <w:spacing w:before="120" w:after="120" w:line="350" w:lineRule="exact"/>
        <w:ind w:firstLine="567"/>
        <w:jc w:val="both"/>
        <w:rPr>
          <w:rFonts w:ascii="Times New Roman" w:hAnsi="Times New Roman"/>
          <w:color w:val="000000" w:themeColor="text1"/>
          <w:sz w:val="28"/>
          <w:lang w:val="vi-VN"/>
        </w:rPr>
      </w:pPr>
      <w:r w:rsidRPr="00EE12B2">
        <w:rPr>
          <w:rFonts w:ascii="Times New Roman" w:hAnsi="Times New Roman"/>
          <w:color w:val="000000" w:themeColor="text1"/>
          <w:sz w:val="28"/>
          <w:lang w:val="nl-NL"/>
        </w:rPr>
        <w:t xml:space="preserve">2. </w:t>
      </w:r>
      <w:r w:rsidR="00332A9E" w:rsidRPr="00EE12B2">
        <w:rPr>
          <w:rFonts w:ascii="Times New Roman" w:hAnsi="Times New Roman"/>
          <w:color w:val="000000" w:themeColor="text1"/>
          <w:sz w:val="28"/>
          <w:lang w:val="nl-NL"/>
        </w:rPr>
        <w:t xml:space="preserve">Việc thu thập, cung cấp thông tin để đưa vào cơ sở dữ liệu công chứng và việc </w:t>
      </w:r>
      <w:r w:rsidR="005602E2" w:rsidRPr="00EE12B2">
        <w:rPr>
          <w:rFonts w:ascii="Times New Roman" w:hAnsi="Times New Roman"/>
          <w:color w:val="000000" w:themeColor="text1"/>
          <w:sz w:val="28"/>
          <w:lang w:val="nl-NL"/>
        </w:rPr>
        <w:t xml:space="preserve">cập nhật, </w:t>
      </w:r>
      <w:r w:rsidR="00332A9E" w:rsidRPr="00EE12B2">
        <w:rPr>
          <w:rFonts w:ascii="Times New Roman" w:hAnsi="Times New Roman"/>
          <w:color w:val="000000" w:themeColor="text1"/>
          <w:sz w:val="28"/>
          <w:lang w:val="nl-NL"/>
        </w:rPr>
        <w:t>khai thác, sử dụng, chia sẻ cơ sở dữ liệu công chứng được thực hiện theo quy định tại khoản 2 Điều 66 của Luật Công chứng,</w:t>
      </w:r>
      <w:r w:rsidR="005602E2" w:rsidRPr="00EE12B2">
        <w:rPr>
          <w:rFonts w:ascii="Times New Roman" w:hAnsi="Times New Roman"/>
          <w:color w:val="000000" w:themeColor="text1"/>
          <w:sz w:val="28"/>
          <w:lang w:val="nl-NL"/>
        </w:rPr>
        <w:t xml:space="preserve"> quy chế quản lý, cập nhật, khai thác, sử dụng, chia sẻ cơ sở dữ liệu công chứng do Bộ trưởng Bộ Tư pháp ban hành và </w:t>
      </w:r>
      <w:r w:rsidR="00332A9E" w:rsidRPr="00EE12B2">
        <w:rPr>
          <w:rFonts w:ascii="Times New Roman" w:hAnsi="Times New Roman"/>
          <w:color w:val="000000" w:themeColor="text1"/>
          <w:sz w:val="28"/>
          <w:lang w:val="nl-NL"/>
        </w:rPr>
        <w:t>tuân thủ quy định pháp luật về bảo vệ dữ liệu cá nhân, an toàn thông tin, an ninh mạng và pháp luật khác có liên quan.</w:t>
      </w:r>
    </w:p>
    <w:p w14:paraId="55D0ACD9" w14:textId="053B0A41" w:rsidR="00813EEF" w:rsidRPr="00EE12B2" w:rsidRDefault="00813EEF" w:rsidP="00EE12B2">
      <w:pPr>
        <w:spacing w:before="120" w:after="120" w:line="350" w:lineRule="exact"/>
        <w:ind w:firstLine="567"/>
        <w:jc w:val="both"/>
        <w:rPr>
          <w:rFonts w:ascii="Times New Roman" w:hAnsi="Times New Roman"/>
          <w:color w:val="000000" w:themeColor="text1"/>
          <w:sz w:val="28"/>
          <w:lang w:val="vi-VN"/>
        </w:rPr>
      </w:pPr>
      <w:r w:rsidRPr="00EE12B2">
        <w:rPr>
          <w:rFonts w:ascii="Times New Roman" w:hAnsi="Times New Roman"/>
          <w:color w:val="000000" w:themeColor="text1"/>
          <w:sz w:val="28"/>
          <w:lang w:val="vi-VN"/>
        </w:rPr>
        <w:t>3. Quy chế quản lý, cập nhật, khai thác, sử dụng, chia sẻ cơ sở dữ liệu công chứng trong phạm vi cả nước do Bộ trưởng Bộ Tư pháp ban hành phải quy định rõ trách nhiệm của các cá nhân, cơ quan, tổ chức có liên quan trong việc cập nhật thông tin, khai thác, sử dụng, chia sẻ cơ sở dữ liệu công chứng.</w:t>
      </w:r>
    </w:p>
    <w:p w14:paraId="054D6C85" w14:textId="0B3B327E" w:rsidR="001934BA" w:rsidRPr="00EE12B2" w:rsidRDefault="00813EEF" w:rsidP="00EE12B2">
      <w:pPr>
        <w:spacing w:before="120" w:after="120" w:line="350" w:lineRule="exact"/>
        <w:ind w:firstLine="567"/>
        <w:jc w:val="both"/>
        <w:rPr>
          <w:rFonts w:ascii="Times New Roman" w:hAnsi="Times New Roman"/>
          <w:color w:val="000000" w:themeColor="text1"/>
          <w:sz w:val="28"/>
          <w:lang w:val="vi-VN"/>
        </w:rPr>
      </w:pPr>
      <w:r w:rsidRPr="00EE12B2">
        <w:rPr>
          <w:rFonts w:ascii="Times New Roman" w:hAnsi="Times New Roman"/>
          <w:color w:val="000000" w:themeColor="text1"/>
          <w:sz w:val="28"/>
          <w:lang w:val="vi-VN"/>
        </w:rPr>
        <w:t>4</w:t>
      </w:r>
      <w:r w:rsidR="001934BA" w:rsidRPr="00EE12B2">
        <w:rPr>
          <w:rFonts w:ascii="Times New Roman" w:hAnsi="Times New Roman"/>
          <w:color w:val="000000" w:themeColor="text1"/>
          <w:sz w:val="28"/>
          <w:lang w:val="vi-VN"/>
        </w:rPr>
        <w:t>. Cơ quan Đảng, Nhà nước, Ủy ban Mặt trận Tổ quốc Việt Nam, các tổ chức chính trị - xã hội khai thác, sử dụng thông tin trong cơ sở dữ liệu công chứng và tổ chức, cá nhân khai thác, sử dụng dữ liệu của mình trong cơ sở dữ liệu công chứng thì không phải nộp phí khai thác, sử dụng dữ liệu.</w:t>
      </w:r>
    </w:p>
    <w:p w14:paraId="3FE708B6" w14:textId="7604252D" w:rsidR="00332A9E" w:rsidRPr="00EE12B2" w:rsidRDefault="001934BA" w:rsidP="00EE12B2">
      <w:pPr>
        <w:spacing w:before="120" w:after="120" w:line="350" w:lineRule="exact"/>
        <w:ind w:firstLine="567"/>
        <w:jc w:val="both"/>
        <w:rPr>
          <w:rFonts w:ascii="Times New Roman" w:hAnsi="Times New Roman"/>
          <w:color w:val="000000" w:themeColor="text1"/>
          <w:sz w:val="28"/>
          <w:lang w:val="vi-VN"/>
        </w:rPr>
      </w:pPr>
      <w:r w:rsidRPr="00EE12B2">
        <w:rPr>
          <w:rFonts w:ascii="Times New Roman" w:hAnsi="Times New Roman"/>
          <w:color w:val="000000" w:themeColor="text1"/>
          <w:sz w:val="28"/>
          <w:lang w:val="vi-VN"/>
        </w:rPr>
        <w:t>Tổ chức, cá nhân khác khai thác, sử dụng dữ liệu trong cơ sở dữ liệu công chứng phải nộp phí khai thác, sử dụng dữ liệu theo quy định của pháp luật.</w:t>
      </w:r>
      <w:r w:rsidR="00F720C2" w:rsidRPr="00EE12B2">
        <w:rPr>
          <w:rFonts w:ascii="Times New Roman" w:hAnsi="Times New Roman"/>
          <w:color w:val="000000" w:themeColor="text1"/>
          <w:sz w:val="28"/>
          <w:lang w:val="vi-VN"/>
        </w:rPr>
        <w:t>”</w:t>
      </w:r>
      <w:r w:rsidR="00332A9E" w:rsidRPr="00EE12B2">
        <w:rPr>
          <w:rFonts w:ascii="Times New Roman" w:hAnsi="Times New Roman"/>
          <w:color w:val="000000" w:themeColor="text1"/>
          <w:sz w:val="28"/>
          <w:lang w:val="vi-VN"/>
        </w:rPr>
        <w:t>.</w:t>
      </w:r>
    </w:p>
    <w:p w14:paraId="5D5D8A49" w14:textId="7EEE3514" w:rsidR="001D4CBD" w:rsidRPr="00EE12B2" w:rsidRDefault="00F720C2" w:rsidP="00EE12B2">
      <w:pPr>
        <w:widowControl w:val="0"/>
        <w:spacing w:before="120" w:after="120" w:line="350" w:lineRule="exact"/>
        <w:ind w:firstLine="562"/>
        <w:jc w:val="both"/>
        <w:rPr>
          <w:rFonts w:ascii="Times New Roman" w:hAnsi="Times New Roman"/>
          <w:bCs/>
          <w:color w:val="000000" w:themeColor="text1"/>
          <w:spacing w:val="-2"/>
          <w:sz w:val="28"/>
          <w:szCs w:val="28"/>
          <w:lang w:val="nl-NL"/>
        </w:rPr>
      </w:pPr>
      <w:r w:rsidRPr="00EE12B2">
        <w:rPr>
          <w:rFonts w:ascii="Times New Roman" w:hAnsi="Times New Roman"/>
          <w:bCs/>
          <w:color w:val="000000" w:themeColor="text1"/>
          <w:spacing w:val="-2"/>
          <w:sz w:val="28"/>
          <w:szCs w:val="28"/>
          <w:lang w:val="nl-NL"/>
        </w:rPr>
        <w:t>2</w:t>
      </w:r>
      <w:r w:rsidR="00034065" w:rsidRPr="00EE12B2">
        <w:rPr>
          <w:rFonts w:ascii="Times New Roman" w:hAnsi="Times New Roman"/>
          <w:bCs/>
          <w:color w:val="000000" w:themeColor="text1"/>
          <w:spacing w:val="-2"/>
          <w:sz w:val="28"/>
          <w:szCs w:val="28"/>
          <w:lang w:val="nl-NL"/>
        </w:rPr>
        <w:t>3</w:t>
      </w:r>
      <w:r w:rsidRPr="00EE12B2">
        <w:rPr>
          <w:rFonts w:ascii="Times New Roman" w:hAnsi="Times New Roman"/>
          <w:bCs/>
          <w:color w:val="000000" w:themeColor="text1"/>
          <w:spacing w:val="-2"/>
          <w:sz w:val="28"/>
          <w:szCs w:val="28"/>
          <w:lang w:val="nl-NL"/>
        </w:rPr>
        <w:t xml:space="preserve">. </w:t>
      </w:r>
      <w:r w:rsidR="001D4CBD" w:rsidRPr="00EE12B2">
        <w:rPr>
          <w:rFonts w:ascii="Times New Roman" w:hAnsi="Times New Roman"/>
          <w:bCs/>
          <w:color w:val="000000" w:themeColor="text1"/>
          <w:spacing w:val="-2"/>
          <w:sz w:val="28"/>
          <w:szCs w:val="28"/>
          <w:lang w:val="nl-NL"/>
        </w:rPr>
        <w:t>Bổ sung Điều 55a sau Điều 55 như sau:</w:t>
      </w:r>
    </w:p>
    <w:p w14:paraId="10F1DF80" w14:textId="23BB9306" w:rsidR="001D4CBD" w:rsidRPr="00EE12B2" w:rsidRDefault="00764949" w:rsidP="00EE12B2">
      <w:pPr>
        <w:pStyle w:val="LegislativeText"/>
        <w:spacing w:line="350" w:lineRule="exact"/>
        <w:ind w:left="0" w:firstLine="562"/>
        <w:rPr>
          <w:color w:val="000000" w:themeColor="text1"/>
          <w:sz w:val="28"/>
          <w:szCs w:val="28"/>
          <w:lang w:val="nl-NL"/>
        </w:rPr>
      </w:pPr>
      <w:r w:rsidRPr="00EE12B2">
        <w:rPr>
          <w:b/>
          <w:color w:val="000000" w:themeColor="text1"/>
          <w:sz w:val="28"/>
          <w:szCs w:val="28"/>
          <w:lang w:val="nl-NL"/>
        </w:rPr>
        <w:t>“</w:t>
      </w:r>
      <w:r w:rsidR="001D4CBD" w:rsidRPr="00EE12B2">
        <w:rPr>
          <w:b/>
          <w:color w:val="000000" w:themeColor="text1"/>
          <w:sz w:val="28"/>
          <w:szCs w:val="28"/>
          <w:lang w:val="nl-NL"/>
        </w:rPr>
        <w:t xml:space="preserve">Điều 55a. Giá trị pháp lý </w:t>
      </w:r>
      <w:r w:rsidRPr="00EE12B2">
        <w:rPr>
          <w:b/>
          <w:color w:val="000000" w:themeColor="text1"/>
          <w:sz w:val="28"/>
          <w:szCs w:val="28"/>
          <w:lang w:val="nl-NL"/>
        </w:rPr>
        <w:t>của dữ liệu trong</w:t>
      </w:r>
      <w:r w:rsidR="001D4CBD" w:rsidRPr="00EE12B2">
        <w:rPr>
          <w:b/>
          <w:color w:val="000000" w:themeColor="text1"/>
          <w:sz w:val="28"/>
          <w:szCs w:val="28"/>
          <w:lang w:val="nl-NL"/>
        </w:rPr>
        <w:t xml:space="preserve"> </w:t>
      </w:r>
      <w:r w:rsidR="009E123A" w:rsidRPr="00EE12B2">
        <w:rPr>
          <w:b/>
          <w:color w:val="000000" w:themeColor="text1"/>
          <w:sz w:val="28"/>
          <w:szCs w:val="28"/>
          <w:lang w:val="nl-NL"/>
        </w:rPr>
        <w:t>c</w:t>
      </w:r>
      <w:r w:rsidR="001D4CBD" w:rsidRPr="00EE12B2">
        <w:rPr>
          <w:b/>
          <w:color w:val="000000" w:themeColor="text1"/>
          <w:sz w:val="28"/>
          <w:szCs w:val="28"/>
          <w:lang w:val="nl-NL"/>
        </w:rPr>
        <w:t>ơ sở dữ liệu công chứng</w:t>
      </w:r>
    </w:p>
    <w:p w14:paraId="2A17FD08" w14:textId="1F84CA6F" w:rsidR="001D4CBD" w:rsidRPr="00EE12B2" w:rsidRDefault="001D4CBD" w:rsidP="00EE12B2">
      <w:pPr>
        <w:pStyle w:val="LegislativeText"/>
        <w:spacing w:line="350" w:lineRule="exact"/>
        <w:ind w:left="0" w:firstLine="562"/>
        <w:rPr>
          <w:color w:val="000000" w:themeColor="text1"/>
          <w:sz w:val="28"/>
          <w:szCs w:val="28"/>
          <w:lang w:val="nl-NL"/>
        </w:rPr>
      </w:pPr>
      <w:r w:rsidRPr="00EE12B2">
        <w:rPr>
          <w:color w:val="000000" w:themeColor="text1"/>
          <w:sz w:val="28"/>
          <w:szCs w:val="28"/>
          <w:lang w:val="nl-NL"/>
        </w:rPr>
        <w:t xml:space="preserve">1. Dữ liệu trong </w:t>
      </w:r>
      <w:r w:rsidR="009E123A" w:rsidRPr="00EE12B2">
        <w:rPr>
          <w:color w:val="000000" w:themeColor="text1"/>
          <w:sz w:val="28"/>
          <w:szCs w:val="28"/>
          <w:lang w:val="nl-NL"/>
        </w:rPr>
        <w:t>c</w:t>
      </w:r>
      <w:r w:rsidRPr="00EE12B2">
        <w:rPr>
          <w:color w:val="000000" w:themeColor="text1"/>
          <w:sz w:val="28"/>
          <w:szCs w:val="28"/>
          <w:lang w:val="nl-NL"/>
        </w:rPr>
        <w:t>ơ sở dữ liệu công chứng là căn cứ để tra cứu, xác minh, đối chiếu phục vụ hoạt động</w:t>
      </w:r>
      <w:r w:rsidR="009E123A" w:rsidRPr="00EE12B2">
        <w:rPr>
          <w:color w:val="000000" w:themeColor="text1"/>
          <w:sz w:val="28"/>
          <w:szCs w:val="28"/>
          <w:lang w:val="nl-NL"/>
        </w:rPr>
        <w:t xml:space="preserve"> công chứng và quản lý nhà nước,</w:t>
      </w:r>
      <w:r w:rsidRPr="00EE12B2">
        <w:rPr>
          <w:color w:val="000000" w:themeColor="text1"/>
          <w:sz w:val="28"/>
          <w:szCs w:val="28"/>
          <w:lang w:val="nl-NL"/>
        </w:rPr>
        <w:t xml:space="preserve"> không </w:t>
      </w:r>
      <w:r w:rsidR="009E123A" w:rsidRPr="00EE12B2">
        <w:rPr>
          <w:color w:val="000000" w:themeColor="text1"/>
          <w:sz w:val="28"/>
          <w:szCs w:val="28"/>
          <w:lang w:val="nl-NL"/>
        </w:rPr>
        <w:t xml:space="preserve">có giá trị </w:t>
      </w:r>
      <w:r w:rsidRPr="00EE12B2">
        <w:rPr>
          <w:color w:val="000000" w:themeColor="text1"/>
          <w:sz w:val="28"/>
          <w:szCs w:val="28"/>
          <w:lang w:val="nl-NL"/>
        </w:rPr>
        <w:t xml:space="preserve">thay thế văn bản công chứng với tư cách là chứng cứ. Việc dữ liệu chưa được cập nhật đầy đủ, kịp thời </w:t>
      </w:r>
      <w:r w:rsidR="009E123A" w:rsidRPr="00EE12B2">
        <w:rPr>
          <w:color w:val="000000" w:themeColor="text1"/>
          <w:sz w:val="28"/>
          <w:szCs w:val="28"/>
          <w:lang w:val="nl-NL"/>
        </w:rPr>
        <w:t xml:space="preserve">vào cơ sở dữ liệu công chứng </w:t>
      </w:r>
      <w:r w:rsidRPr="00EE12B2">
        <w:rPr>
          <w:color w:val="000000" w:themeColor="text1"/>
          <w:sz w:val="28"/>
          <w:szCs w:val="28"/>
          <w:lang w:val="nl-NL"/>
        </w:rPr>
        <w:t>không làm thay đổi hiệu lực của giao dịch đã được công chứng theo quy định của pháp luật.</w:t>
      </w:r>
    </w:p>
    <w:p w14:paraId="2BE11BDA" w14:textId="5B3F6FD3" w:rsidR="009E123A" w:rsidRPr="00EE12B2" w:rsidRDefault="009E123A" w:rsidP="00EE12B2">
      <w:pPr>
        <w:pStyle w:val="LegislativeText"/>
        <w:spacing w:line="350" w:lineRule="exact"/>
        <w:ind w:left="0" w:firstLine="562"/>
        <w:rPr>
          <w:color w:val="000000" w:themeColor="text1"/>
          <w:sz w:val="28"/>
          <w:szCs w:val="28"/>
          <w:lang w:val="nl-NL"/>
        </w:rPr>
      </w:pPr>
      <w:r w:rsidRPr="00EE12B2">
        <w:rPr>
          <w:color w:val="000000" w:themeColor="text1"/>
          <w:sz w:val="28"/>
          <w:szCs w:val="28"/>
          <w:lang w:val="nl-NL"/>
        </w:rPr>
        <w:t xml:space="preserve">2. Văn bản công chứng điện tử trong cơ sở dữ liệu công chứng có giá trị như bản chính giấy; văn bản công chứng giấy được số hóa có giá trị lưu trữ, </w:t>
      </w:r>
      <w:r w:rsidR="00224372" w:rsidRPr="00EE12B2">
        <w:rPr>
          <w:rFonts w:cs="Times New Roman"/>
          <w:color w:val="000000" w:themeColor="text1"/>
          <w:sz w:val="28"/>
          <w:szCs w:val="28"/>
          <w:lang w:val="nl-NL"/>
        </w:rPr>
        <w:t>phục vụ tra cứu, đối chiếu,</w:t>
      </w:r>
      <w:r w:rsidR="00224372" w:rsidRPr="00EE12B2">
        <w:rPr>
          <w:color w:val="000000" w:themeColor="text1"/>
          <w:sz w:val="28"/>
          <w:szCs w:val="28"/>
          <w:lang w:val="nl-NL"/>
        </w:rPr>
        <w:t xml:space="preserve"> </w:t>
      </w:r>
      <w:r w:rsidRPr="00EE12B2">
        <w:rPr>
          <w:color w:val="000000" w:themeColor="text1"/>
          <w:sz w:val="28"/>
          <w:szCs w:val="28"/>
          <w:lang w:val="nl-NL"/>
        </w:rPr>
        <w:t>không thay thế bản chính giấy.</w:t>
      </w:r>
    </w:p>
    <w:p w14:paraId="4FFE6E87" w14:textId="77777777" w:rsidR="009E123A" w:rsidRPr="00EE12B2" w:rsidRDefault="009E123A" w:rsidP="00EE12B2">
      <w:pPr>
        <w:pStyle w:val="LegislativeText"/>
        <w:spacing w:line="350" w:lineRule="exact"/>
        <w:ind w:left="0" w:firstLine="562"/>
        <w:rPr>
          <w:color w:val="000000" w:themeColor="text1"/>
          <w:sz w:val="28"/>
          <w:szCs w:val="28"/>
          <w:lang w:val="nl-NL"/>
        </w:rPr>
      </w:pPr>
      <w:r w:rsidRPr="00EE12B2">
        <w:rPr>
          <w:color w:val="000000" w:themeColor="text1"/>
          <w:sz w:val="28"/>
          <w:szCs w:val="28"/>
          <w:lang w:val="nl-NL"/>
        </w:rPr>
        <w:t>3</w:t>
      </w:r>
      <w:r w:rsidR="001D4CBD" w:rsidRPr="00EE12B2">
        <w:rPr>
          <w:color w:val="000000" w:themeColor="text1"/>
          <w:sz w:val="28"/>
          <w:szCs w:val="28"/>
          <w:lang w:val="nl-NL"/>
        </w:rPr>
        <w:t xml:space="preserve">. Thông tin về biện pháp ngăn chặn do cơ quan, tổ chức có thẩm quyền cung cấp theo quy định của pháp luật có giá trị bắt buộc; khi biện pháp ngăn chặn còn hiệu lực, công chứng viên từ chối công chứng giao dịch liên quan. </w:t>
      </w:r>
    </w:p>
    <w:p w14:paraId="684695B8" w14:textId="67FF7D31" w:rsidR="001D4CBD" w:rsidRPr="00EE12B2" w:rsidRDefault="009E123A" w:rsidP="00EE12B2">
      <w:pPr>
        <w:pStyle w:val="LegislativeText"/>
        <w:spacing w:line="350" w:lineRule="exact"/>
        <w:ind w:left="0" w:firstLine="562"/>
        <w:rPr>
          <w:color w:val="000000" w:themeColor="text1"/>
          <w:sz w:val="28"/>
          <w:szCs w:val="28"/>
          <w:lang w:val="nl-NL"/>
        </w:rPr>
      </w:pPr>
      <w:r w:rsidRPr="00EE12B2">
        <w:rPr>
          <w:color w:val="000000" w:themeColor="text1"/>
          <w:sz w:val="28"/>
          <w:szCs w:val="28"/>
          <w:lang w:val="nl-NL"/>
        </w:rPr>
        <w:t xml:space="preserve">4. </w:t>
      </w:r>
      <w:r w:rsidR="001D4CBD" w:rsidRPr="00EE12B2">
        <w:rPr>
          <w:color w:val="000000" w:themeColor="text1"/>
          <w:sz w:val="28"/>
          <w:szCs w:val="28"/>
          <w:lang w:val="nl-NL"/>
        </w:rPr>
        <w:t>Thông tin cảnh báo rủi ro có giá trị khuyến nghị, công chứng viên</w:t>
      </w:r>
      <w:r w:rsidR="00513181" w:rsidRPr="00EE12B2">
        <w:rPr>
          <w:color w:val="000000" w:themeColor="text1"/>
          <w:sz w:val="28"/>
          <w:szCs w:val="28"/>
          <w:lang w:val="nl-NL"/>
        </w:rPr>
        <w:t xml:space="preserve"> căn cứ vào thông tin cảnh báo rủi ro để</w:t>
      </w:r>
      <w:r w:rsidR="009F0EA0" w:rsidRPr="00EE12B2">
        <w:rPr>
          <w:color w:val="000000" w:themeColor="text1"/>
          <w:sz w:val="28"/>
          <w:szCs w:val="28"/>
          <w:lang w:val="nl-NL"/>
        </w:rPr>
        <w:t xml:space="preserve"> kiểm tra, xác minh, đánh giá hồ sơ</w:t>
      </w:r>
      <w:r w:rsidR="00513181" w:rsidRPr="00EE12B2">
        <w:rPr>
          <w:color w:val="000000" w:themeColor="text1"/>
          <w:sz w:val="28"/>
          <w:szCs w:val="28"/>
          <w:lang w:val="nl-NL"/>
        </w:rPr>
        <w:t xml:space="preserve"> </w:t>
      </w:r>
      <w:r w:rsidR="009F0EA0" w:rsidRPr="00EE12B2">
        <w:rPr>
          <w:color w:val="000000" w:themeColor="text1"/>
          <w:sz w:val="28"/>
          <w:szCs w:val="28"/>
          <w:lang w:val="nl-NL"/>
        </w:rPr>
        <w:t xml:space="preserve">trước khi </w:t>
      </w:r>
      <w:r w:rsidR="00513181" w:rsidRPr="00EE12B2">
        <w:rPr>
          <w:color w:val="000000" w:themeColor="text1"/>
          <w:sz w:val="28"/>
          <w:szCs w:val="28"/>
          <w:lang w:val="nl-NL"/>
        </w:rPr>
        <w:t>quyết định việc giải quyết yêu cầu</w:t>
      </w:r>
      <w:r w:rsidRPr="00EE12B2">
        <w:rPr>
          <w:color w:val="000000" w:themeColor="text1"/>
          <w:sz w:val="28"/>
          <w:szCs w:val="28"/>
          <w:lang w:val="nl-NL"/>
        </w:rPr>
        <w:t xml:space="preserve"> </w:t>
      </w:r>
      <w:r w:rsidR="001D4CBD" w:rsidRPr="00EE12B2">
        <w:rPr>
          <w:color w:val="000000" w:themeColor="text1"/>
          <w:sz w:val="28"/>
          <w:szCs w:val="28"/>
          <w:lang w:val="nl-NL"/>
        </w:rPr>
        <w:t>công chứng</w:t>
      </w:r>
      <w:r w:rsidR="00513181" w:rsidRPr="00EE12B2">
        <w:rPr>
          <w:color w:val="000000" w:themeColor="text1"/>
          <w:sz w:val="28"/>
          <w:szCs w:val="28"/>
          <w:lang w:val="nl-NL"/>
        </w:rPr>
        <w:t xml:space="preserve"> hoặc từ chối công chứng</w:t>
      </w:r>
      <w:r w:rsidR="009F0EA0" w:rsidRPr="00EE12B2">
        <w:rPr>
          <w:color w:val="000000" w:themeColor="text1"/>
          <w:sz w:val="28"/>
          <w:szCs w:val="28"/>
          <w:lang w:val="nl-NL"/>
        </w:rPr>
        <w:t xml:space="preserve"> theo quy định</w:t>
      </w:r>
      <w:r w:rsidR="001D4CBD" w:rsidRPr="00EE12B2">
        <w:rPr>
          <w:color w:val="000000" w:themeColor="text1"/>
          <w:sz w:val="28"/>
          <w:szCs w:val="28"/>
          <w:lang w:val="nl-NL"/>
        </w:rPr>
        <w:t>.”.</w:t>
      </w:r>
    </w:p>
    <w:p w14:paraId="3DCDFB3E" w14:textId="180CC7DE" w:rsidR="00B27869" w:rsidRPr="00EE12B2" w:rsidRDefault="001D4CBD" w:rsidP="00EE12B2">
      <w:pPr>
        <w:widowControl w:val="0"/>
        <w:spacing w:before="120" w:after="120" w:line="350" w:lineRule="exact"/>
        <w:ind w:firstLine="562"/>
        <w:jc w:val="both"/>
        <w:rPr>
          <w:rFonts w:ascii="Times New Roman" w:hAnsi="Times New Roman"/>
          <w:bCs/>
          <w:color w:val="000000" w:themeColor="text1"/>
          <w:spacing w:val="-2"/>
          <w:sz w:val="28"/>
          <w:szCs w:val="28"/>
          <w:lang w:val="nl-NL"/>
        </w:rPr>
      </w:pPr>
      <w:r w:rsidRPr="00EE12B2">
        <w:rPr>
          <w:rFonts w:ascii="Times New Roman" w:hAnsi="Times New Roman"/>
          <w:bCs/>
          <w:color w:val="000000" w:themeColor="text1"/>
          <w:spacing w:val="-2"/>
          <w:sz w:val="28"/>
          <w:szCs w:val="28"/>
          <w:lang w:val="nl-NL"/>
        </w:rPr>
        <w:lastRenderedPageBreak/>
        <w:t xml:space="preserve">24. </w:t>
      </w:r>
      <w:r w:rsidR="00F720C2" w:rsidRPr="00EE12B2">
        <w:rPr>
          <w:rFonts w:ascii="Times New Roman" w:hAnsi="Times New Roman"/>
          <w:bCs/>
          <w:color w:val="000000" w:themeColor="text1"/>
          <w:spacing w:val="-2"/>
          <w:sz w:val="28"/>
          <w:szCs w:val="28"/>
          <w:lang w:val="nl-NL"/>
        </w:rPr>
        <w:t>Sửa đổi, bổ sung Điều 56 như sau:</w:t>
      </w:r>
    </w:p>
    <w:p w14:paraId="7746EDBA" w14:textId="77777777" w:rsidR="00F720C2" w:rsidRPr="00EE12B2" w:rsidRDefault="00F720C2" w:rsidP="00EE12B2">
      <w:pPr>
        <w:spacing w:before="120" w:after="120" w:line="350" w:lineRule="exact"/>
        <w:ind w:firstLine="567"/>
        <w:jc w:val="both"/>
        <w:rPr>
          <w:rFonts w:ascii="Times New Roman" w:hAnsi="Times New Roman"/>
          <w:b/>
          <w:bCs/>
          <w:color w:val="000000" w:themeColor="text1"/>
          <w:sz w:val="28"/>
          <w:szCs w:val="28"/>
          <w:lang w:val="nl-NL"/>
        </w:rPr>
      </w:pPr>
      <w:r w:rsidRPr="00EE12B2">
        <w:rPr>
          <w:rFonts w:ascii="Times New Roman" w:hAnsi="Times New Roman"/>
          <w:bCs/>
          <w:color w:val="000000" w:themeColor="text1"/>
          <w:spacing w:val="-2"/>
          <w:sz w:val="28"/>
          <w:szCs w:val="28"/>
          <w:lang w:val="nl-NL"/>
        </w:rPr>
        <w:t>“</w:t>
      </w:r>
      <w:r w:rsidRPr="00EE12B2">
        <w:rPr>
          <w:rFonts w:ascii="Times New Roman" w:hAnsi="Times New Roman"/>
          <w:b/>
          <w:bCs/>
          <w:color w:val="000000" w:themeColor="text1"/>
          <w:sz w:val="28"/>
          <w:szCs w:val="28"/>
          <w:lang w:val="nl-NL"/>
        </w:rPr>
        <w:t>Điều 56. Kết nối, chia sẻ, cung cấp thông tin, dữ liệu công chứng</w:t>
      </w:r>
    </w:p>
    <w:p w14:paraId="18C33DE0" w14:textId="77777777" w:rsidR="002577C3" w:rsidRPr="00EE12B2" w:rsidRDefault="002577C3" w:rsidP="00EE12B2">
      <w:pPr>
        <w:pStyle w:val="LegislativeText"/>
        <w:spacing w:line="350" w:lineRule="exact"/>
        <w:ind w:left="0" w:firstLine="567"/>
        <w:rPr>
          <w:color w:val="000000" w:themeColor="text1"/>
          <w:sz w:val="28"/>
          <w:szCs w:val="28"/>
          <w:lang w:val="nl-NL"/>
        </w:rPr>
      </w:pPr>
      <w:r w:rsidRPr="00EE12B2">
        <w:rPr>
          <w:color w:val="000000" w:themeColor="text1"/>
          <w:sz w:val="28"/>
          <w:szCs w:val="28"/>
          <w:lang w:val="nl-NL"/>
        </w:rPr>
        <w:t>1. Việc kết nối, chia sẻ, cung cấp thông tin, dữ liệu giữa cơ sở dữ liệu công chứng với cơ sở dữ liệu quốc gia, cơ sở dữ liệu của Bộ, ngành, địa phương và các cơ sở dữ liệu khác có liên quan được thực hiện theo quy định của Luật Công chứng, pháp luật về dữ liệu, giao dịch điện tử, quản lý, kết nối và chia sẻ dữ liệu số của cơ quan nhà nước, an toàn thông tin mạng, an ninh mạng, bảo vệ dữ liệu cá nhân và pháp luật khác có liên quan.</w:t>
      </w:r>
    </w:p>
    <w:p w14:paraId="053926AE" w14:textId="77777777" w:rsidR="002577C3" w:rsidRPr="00EE12B2" w:rsidRDefault="002577C3" w:rsidP="00EE12B2">
      <w:pPr>
        <w:pStyle w:val="LegislativeText"/>
        <w:spacing w:line="350" w:lineRule="exact"/>
        <w:ind w:left="0" w:firstLine="567"/>
        <w:rPr>
          <w:color w:val="000000" w:themeColor="text1"/>
          <w:sz w:val="28"/>
          <w:szCs w:val="28"/>
          <w:lang w:val="nl-NL"/>
        </w:rPr>
      </w:pPr>
      <w:r w:rsidRPr="00EE12B2">
        <w:rPr>
          <w:color w:val="000000" w:themeColor="text1"/>
          <w:sz w:val="28"/>
          <w:szCs w:val="28"/>
          <w:lang w:val="nl-NL"/>
        </w:rPr>
        <w:t>2. Cơ sở dữ liệu công chứng được kết nối, chia sẻ với cơ sở dữ liệu tổng hợp quốc gia, cơ sở dữ liệu quốc gia về dân cư, cơ sở dữ liệu về đất đai, nhà ở, thuế và các cơ sở dữ liệu khác có liên quan để phục vụ quản lý nhà nước về công chứng, giải quyết yêu cầu công chứng, giải quyết thủ tục hành chính, kiểm tra, đối chiếu, xác minh thông tin và phòng ngừa rủi ro trong hoạt động công chứng.</w:t>
      </w:r>
    </w:p>
    <w:p w14:paraId="08DF9081" w14:textId="72621084" w:rsidR="002577C3" w:rsidRPr="00EE12B2" w:rsidRDefault="002577C3" w:rsidP="00EE12B2">
      <w:pPr>
        <w:pStyle w:val="LegislativeText"/>
        <w:spacing w:line="350" w:lineRule="exact"/>
        <w:ind w:left="0" w:firstLine="567"/>
        <w:rPr>
          <w:color w:val="000000" w:themeColor="text1"/>
          <w:sz w:val="28"/>
          <w:szCs w:val="28"/>
          <w:lang w:val="nl-NL"/>
        </w:rPr>
      </w:pPr>
      <w:r w:rsidRPr="00EE12B2">
        <w:rPr>
          <w:color w:val="000000" w:themeColor="text1"/>
          <w:sz w:val="28"/>
          <w:szCs w:val="28"/>
          <w:lang w:val="nl-NL"/>
        </w:rPr>
        <w:t>3. Việc kết nối, chia sẻ, cung cấp thông tin, dữ liệu công chứng phải</w:t>
      </w:r>
      <w:r w:rsidR="004D0DEF" w:rsidRPr="00EE12B2">
        <w:rPr>
          <w:rFonts w:cs="Times New Roman"/>
          <w:bCs/>
          <w:color w:val="000000" w:themeColor="text1"/>
          <w:sz w:val="28"/>
          <w:szCs w:val="28"/>
        </w:rPr>
        <w:t xml:space="preserve"> tuân thủ Khung kiến trúc dữ liệu quốc gia</w:t>
      </w:r>
      <w:r w:rsidRPr="00EE12B2">
        <w:rPr>
          <w:color w:val="000000" w:themeColor="text1"/>
          <w:sz w:val="28"/>
          <w:szCs w:val="28"/>
          <w:lang w:val="nl-NL"/>
        </w:rPr>
        <w:t xml:space="preserve"> bảo đảm hiệu quả, an toàn, đúng mục đích, đúng phạm vi, phù hợp với chức năng, nhiệm vụ, quyền hạn của cơ quan, tổ chức khai thác, sử dụng thông tin; bảo đảm yêu cầu bảo mật thông tin về nội dung công chứng, bảo vệ đời sống riêng tư, bí mật cá nhân, bí mật gia đình, bảo vệ dữ liệu cá nhân và quyền, lợi ích hợp pháp của cá nhân, tổ chức có liên quan.</w:t>
      </w:r>
      <w:r w:rsidR="00224372" w:rsidRPr="00EE12B2">
        <w:rPr>
          <w:color w:val="000000" w:themeColor="text1"/>
          <w:sz w:val="28"/>
          <w:szCs w:val="28"/>
          <w:lang w:val="nl-NL"/>
        </w:rPr>
        <w:t xml:space="preserve"> </w:t>
      </w:r>
    </w:p>
    <w:p w14:paraId="673AE5A8" w14:textId="564D76F4" w:rsidR="00F720C2" w:rsidRPr="00EE12B2" w:rsidRDefault="00141ADA" w:rsidP="00EE12B2">
      <w:pPr>
        <w:pStyle w:val="LegislativeText"/>
        <w:spacing w:line="350" w:lineRule="exact"/>
        <w:ind w:left="0" w:firstLine="567"/>
        <w:rPr>
          <w:color w:val="000000" w:themeColor="text1"/>
          <w:sz w:val="28"/>
          <w:szCs w:val="28"/>
          <w:lang w:val="nl-NL"/>
        </w:rPr>
      </w:pPr>
      <w:r w:rsidRPr="00EE12B2">
        <w:rPr>
          <w:color w:val="000000" w:themeColor="text1"/>
          <w:sz w:val="28"/>
          <w:szCs w:val="28"/>
          <w:lang w:val="nl-NL"/>
        </w:rPr>
        <w:t>4</w:t>
      </w:r>
      <w:r w:rsidR="002577C3" w:rsidRPr="00EE12B2">
        <w:rPr>
          <w:color w:val="000000" w:themeColor="text1"/>
          <w:sz w:val="28"/>
          <w:szCs w:val="28"/>
          <w:lang w:val="nl-NL"/>
        </w:rPr>
        <w:t xml:space="preserve">. </w:t>
      </w:r>
      <w:r w:rsidR="00BF32EC" w:rsidRPr="00EE12B2">
        <w:rPr>
          <w:color w:val="000000" w:themeColor="text1"/>
          <w:sz w:val="28"/>
          <w:szCs w:val="28"/>
          <w:lang w:val="nl-NL"/>
        </w:rPr>
        <w:t xml:space="preserve">Việc kết nối, chia sẻ, cung cấp thông tin, dữ liệu công chứng phải bảo đảm hiệu quả, </w:t>
      </w:r>
      <w:r w:rsidR="00AC7B39" w:rsidRPr="00EE12B2">
        <w:rPr>
          <w:color w:val="000000" w:themeColor="text1"/>
          <w:sz w:val="28"/>
          <w:szCs w:val="28"/>
          <w:lang w:val="nl-NL"/>
        </w:rPr>
        <w:t>giám sát an toàn</w:t>
      </w:r>
      <w:r w:rsidR="00BF32EC" w:rsidRPr="00EE12B2">
        <w:rPr>
          <w:color w:val="000000" w:themeColor="text1"/>
          <w:sz w:val="28"/>
          <w:szCs w:val="28"/>
          <w:lang w:val="nl-NL"/>
        </w:rPr>
        <w:t xml:space="preserve"> thông qua nhật ký hệ thống hoặc phương thức kỹ thuật phù hợp, </w:t>
      </w:r>
      <w:r w:rsidR="00060BAD" w:rsidRPr="00EE12B2">
        <w:rPr>
          <w:color w:val="000000" w:themeColor="text1"/>
          <w:sz w:val="28"/>
          <w:szCs w:val="28"/>
          <w:lang w:val="nl-NL"/>
        </w:rPr>
        <w:t>bảo đảm khả năng kiểm tra, truy vết việc kết nối, chia sẻ, khai thác, sử dụng thông tin, dữ liệu công chứng theo quy định của pháp luật và quy chế do Bộ trưởng Bộ Tư pháp ban hành.</w:t>
      </w:r>
      <w:r w:rsidR="002F7688" w:rsidRPr="00EE12B2">
        <w:rPr>
          <w:color w:val="000000" w:themeColor="text1"/>
          <w:sz w:val="28"/>
          <w:szCs w:val="28"/>
          <w:lang w:val="nl-NL"/>
        </w:rPr>
        <w:t>”.</w:t>
      </w:r>
    </w:p>
    <w:p w14:paraId="2C4A99D5" w14:textId="22B5243A" w:rsidR="002F7688" w:rsidRPr="00EE12B2" w:rsidRDefault="00EE47C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2</w:t>
      </w:r>
      <w:r w:rsidR="002577C3" w:rsidRPr="00EE12B2">
        <w:rPr>
          <w:rFonts w:ascii="Times New Roman" w:hAnsi="Times New Roman"/>
          <w:color w:val="000000" w:themeColor="text1"/>
          <w:sz w:val="28"/>
          <w:szCs w:val="28"/>
          <w:lang w:val="nl-NL"/>
        </w:rPr>
        <w:t>5</w:t>
      </w:r>
      <w:r w:rsidR="002F7688" w:rsidRPr="00EE12B2">
        <w:rPr>
          <w:rFonts w:ascii="Times New Roman" w:hAnsi="Times New Roman"/>
          <w:color w:val="000000" w:themeColor="text1"/>
          <w:sz w:val="28"/>
          <w:szCs w:val="28"/>
          <w:lang w:val="nl-NL"/>
        </w:rPr>
        <w:t xml:space="preserve">. </w:t>
      </w:r>
      <w:r w:rsidR="00FA7321" w:rsidRPr="00EE12B2">
        <w:rPr>
          <w:rFonts w:ascii="Times New Roman" w:hAnsi="Times New Roman"/>
          <w:color w:val="000000" w:themeColor="text1"/>
          <w:sz w:val="28"/>
          <w:szCs w:val="28"/>
          <w:lang w:val="nl-NL"/>
        </w:rPr>
        <w:t>B</w:t>
      </w:r>
      <w:r w:rsidR="002F7688" w:rsidRPr="00EE12B2">
        <w:rPr>
          <w:rFonts w:ascii="Times New Roman" w:hAnsi="Times New Roman"/>
          <w:color w:val="000000" w:themeColor="text1"/>
          <w:sz w:val="28"/>
          <w:szCs w:val="28"/>
          <w:lang w:val="nl-NL"/>
        </w:rPr>
        <w:t>ổ sung Điề</w:t>
      </w:r>
      <w:r w:rsidR="00FA7321" w:rsidRPr="00EE12B2">
        <w:rPr>
          <w:rFonts w:ascii="Times New Roman" w:hAnsi="Times New Roman"/>
          <w:color w:val="000000" w:themeColor="text1"/>
          <w:sz w:val="28"/>
          <w:szCs w:val="28"/>
          <w:lang w:val="nl-NL"/>
        </w:rPr>
        <w:t>u 56a</w:t>
      </w:r>
      <w:r w:rsidR="002F7688" w:rsidRPr="00EE12B2">
        <w:rPr>
          <w:rFonts w:ascii="Times New Roman" w:hAnsi="Times New Roman"/>
          <w:color w:val="000000" w:themeColor="text1"/>
          <w:sz w:val="28"/>
          <w:szCs w:val="28"/>
          <w:lang w:val="nl-NL"/>
        </w:rPr>
        <w:t xml:space="preserve"> </w:t>
      </w:r>
      <w:r w:rsidR="00FA7321" w:rsidRPr="00EE12B2">
        <w:rPr>
          <w:rFonts w:ascii="Times New Roman" w:hAnsi="Times New Roman"/>
          <w:color w:val="000000" w:themeColor="text1"/>
          <w:sz w:val="28"/>
          <w:szCs w:val="28"/>
          <w:lang w:val="nl-NL"/>
        </w:rPr>
        <w:t xml:space="preserve">sau Điều 56 </w:t>
      </w:r>
      <w:r w:rsidR="002F7688" w:rsidRPr="00EE12B2">
        <w:rPr>
          <w:rFonts w:ascii="Times New Roman" w:hAnsi="Times New Roman"/>
          <w:color w:val="000000" w:themeColor="text1"/>
          <w:sz w:val="28"/>
          <w:szCs w:val="28"/>
          <w:lang w:val="nl-NL"/>
        </w:rPr>
        <w:t>như sau:</w:t>
      </w:r>
    </w:p>
    <w:p w14:paraId="147B59EF" w14:textId="5D81EF05" w:rsidR="002F7688" w:rsidRPr="00EE12B2" w:rsidRDefault="00EE47C8" w:rsidP="00EE12B2">
      <w:pPr>
        <w:spacing w:before="120" w:after="120" w:line="350" w:lineRule="exact"/>
        <w:ind w:firstLine="567"/>
        <w:jc w:val="both"/>
        <w:rPr>
          <w:rFonts w:ascii="Times New Roman" w:hAnsi="Times New Roman"/>
          <w:b/>
          <w:bCs/>
          <w:color w:val="000000" w:themeColor="text1"/>
          <w:sz w:val="28"/>
          <w:szCs w:val="28"/>
          <w:lang w:val="nl-NL"/>
        </w:rPr>
      </w:pPr>
      <w:r w:rsidRPr="00EE12B2">
        <w:rPr>
          <w:rFonts w:ascii="Times New Roman" w:hAnsi="Times New Roman"/>
          <w:bCs/>
          <w:color w:val="000000" w:themeColor="text1"/>
          <w:sz w:val="28"/>
          <w:szCs w:val="28"/>
          <w:lang w:val="nl-NL"/>
        </w:rPr>
        <w:t>“</w:t>
      </w:r>
      <w:r w:rsidR="002F7688" w:rsidRPr="00EE12B2">
        <w:rPr>
          <w:rFonts w:ascii="Times New Roman" w:hAnsi="Times New Roman"/>
          <w:b/>
          <w:bCs/>
          <w:color w:val="000000" w:themeColor="text1"/>
          <w:sz w:val="28"/>
          <w:szCs w:val="28"/>
          <w:lang w:val="nl-NL"/>
        </w:rPr>
        <w:t>Điề</w:t>
      </w:r>
      <w:r w:rsidR="00FA7321" w:rsidRPr="00EE12B2">
        <w:rPr>
          <w:rFonts w:ascii="Times New Roman" w:hAnsi="Times New Roman"/>
          <w:b/>
          <w:bCs/>
          <w:color w:val="000000" w:themeColor="text1"/>
          <w:sz w:val="28"/>
          <w:szCs w:val="28"/>
          <w:lang w:val="nl-NL"/>
        </w:rPr>
        <w:t>u 56a</w:t>
      </w:r>
      <w:r w:rsidR="002F7688" w:rsidRPr="00EE12B2">
        <w:rPr>
          <w:rFonts w:ascii="Times New Roman" w:hAnsi="Times New Roman"/>
          <w:b/>
          <w:bCs/>
          <w:color w:val="000000" w:themeColor="text1"/>
          <w:sz w:val="28"/>
          <w:szCs w:val="28"/>
          <w:lang w:val="nl-NL"/>
        </w:rPr>
        <w:t xml:space="preserve">. </w:t>
      </w:r>
      <w:r w:rsidRPr="00EE12B2">
        <w:rPr>
          <w:rFonts w:ascii="Times New Roman" w:hAnsi="Times New Roman"/>
          <w:b/>
          <w:bCs/>
          <w:color w:val="000000" w:themeColor="text1"/>
          <w:sz w:val="28"/>
          <w:szCs w:val="28"/>
          <w:lang w:val="nl-NL"/>
        </w:rPr>
        <w:t>K</w:t>
      </w:r>
      <w:r w:rsidR="002F7688" w:rsidRPr="00EE12B2">
        <w:rPr>
          <w:rFonts w:ascii="Times New Roman" w:hAnsi="Times New Roman"/>
          <w:b/>
          <w:bCs/>
          <w:color w:val="000000" w:themeColor="text1"/>
          <w:sz w:val="28"/>
          <w:szCs w:val="28"/>
          <w:lang w:val="nl-NL"/>
        </w:rPr>
        <w:t>ết nối, tích hợp dữ liệu công chứng tại địa phương vào cơ sở dữ liệu công chứng</w:t>
      </w:r>
    </w:p>
    <w:p w14:paraId="7F82330F" w14:textId="6B4C6C3F"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1. Bộ Tư pháp hướng dẫn chuẩn dữ liệu, cấu trúc dữ liệu, phương thức kết nối, yêu cầu kỹ thuật, lộ trình tích hợp, đồng bộ dữ liệu công chứng tại địa phương vào cơ sở dữ liệu công chứng.</w:t>
      </w:r>
    </w:p>
    <w:p w14:paraId="513CA13A" w14:textId="3732A7A8" w:rsidR="002F7688" w:rsidRPr="00EE12B2" w:rsidRDefault="00EE47C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2</w:t>
      </w:r>
      <w:r w:rsidR="002F7688" w:rsidRPr="00EE12B2">
        <w:rPr>
          <w:rFonts w:ascii="Times New Roman" w:hAnsi="Times New Roman"/>
          <w:color w:val="000000" w:themeColor="text1"/>
          <w:sz w:val="28"/>
          <w:szCs w:val="28"/>
          <w:lang w:val="nl-NL"/>
        </w:rPr>
        <w:t xml:space="preserve">. Việc kết nối, tích hợp </w:t>
      </w:r>
      <w:r w:rsidR="00F4521A" w:rsidRPr="00EE12B2">
        <w:rPr>
          <w:rFonts w:ascii="Times New Roman" w:hAnsi="Times New Roman"/>
          <w:color w:val="000000" w:themeColor="text1"/>
          <w:sz w:val="28"/>
          <w:szCs w:val="28"/>
          <w:lang w:val="nl-NL"/>
        </w:rPr>
        <w:t xml:space="preserve">dữ </w:t>
      </w:r>
      <w:r w:rsidR="002F7688" w:rsidRPr="00EE12B2">
        <w:rPr>
          <w:rFonts w:ascii="Times New Roman" w:hAnsi="Times New Roman"/>
          <w:color w:val="000000" w:themeColor="text1"/>
          <w:sz w:val="28"/>
          <w:szCs w:val="28"/>
          <w:lang w:val="nl-NL"/>
        </w:rPr>
        <w:t xml:space="preserve">liệu công chứng </w:t>
      </w:r>
      <w:r w:rsidRPr="00EE12B2">
        <w:rPr>
          <w:rFonts w:ascii="Times New Roman" w:hAnsi="Times New Roman"/>
          <w:color w:val="000000" w:themeColor="text1"/>
          <w:sz w:val="28"/>
          <w:szCs w:val="28"/>
          <w:lang w:val="nl-NL"/>
        </w:rPr>
        <w:t>quy định tại khoản 1 Điều này</w:t>
      </w:r>
      <w:r w:rsidR="002F7688" w:rsidRPr="00EE12B2">
        <w:rPr>
          <w:rFonts w:ascii="Times New Roman" w:hAnsi="Times New Roman"/>
          <w:color w:val="000000" w:themeColor="text1"/>
          <w:sz w:val="28"/>
          <w:szCs w:val="28"/>
          <w:lang w:val="nl-NL"/>
        </w:rPr>
        <w:t xml:space="preserve"> </w:t>
      </w:r>
      <w:r w:rsidRPr="00EE12B2">
        <w:rPr>
          <w:rFonts w:ascii="Times New Roman" w:hAnsi="Times New Roman"/>
          <w:color w:val="000000" w:themeColor="text1"/>
          <w:sz w:val="28"/>
          <w:szCs w:val="28"/>
          <w:lang w:val="nl-NL"/>
        </w:rPr>
        <w:t xml:space="preserve">được </w:t>
      </w:r>
      <w:r w:rsidR="002F7688" w:rsidRPr="00EE12B2">
        <w:rPr>
          <w:rFonts w:ascii="Times New Roman" w:hAnsi="Times New Roman"/>
          <w:color w:val="000000" w:themeColor="text1"/>
          <w:sz w:val="28"/>
          <w:szCs w:val="28"/>
          <w:lang w:val="nl-NL"/>
        </w:rPr>
        <w:t xml:space="preserve">thực hiện theo </w:t>
      </w:r>
      <w:r w:rsidRPr="00EE12B2">
        <w:rPr>
          <w:rFonts w:ascii="Times New Roman" w:hAnsi="Times New Roman"/>
          <w:color w:val="000000" w:themeColor="text1"/>
          <w:sz w:val="28"/>
          <w:szCs w:val="28"/>
          <w:lang w:val="nl-NL"/>
        </w:rPr>
        <w:t>quy trình</w:t>
      </w:r>
      <w:r w:rsidR="002F7688" w:rsidRPr="00EE12B2">
        <w:rPr>
          <w:rFonts w:ascii="Times New Roman" w:hAnsi="Times New Roman"/>
          <w:color w:val="000000" w:themeColor="text1"/>
          <w:sz w:val="28"/>
          <w:szCs w:val="28"/>
          <w:lang w:val="nl-NL"/>
        </w:rPr>
        <w:t xml:space="preserve"> sau đây:</w:t>
      </w:r>
    </w:p>
    <w:p w14:paraId="1E02218A" w14:textId="4C90EB75"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a) Rà soát, phân loại, xác định dữ liệu cần kết nối, tích hợp;</w:t>
      </w:r>
    </w:p>
    <w:p w14:paraId="52CD5B16" w14:textId="65938BA1"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b) Kiểm tra, đối chiếu, chuẩn hóa dữ liệu trước khi</w:t>
      </w:r>
      <w:r w:rsidR="00EE47C8" w:rsidRPr="00EE12B2">
        <w:rPr>
          <w:rFonts w:ascii="Times New Roman" w:hAnsi="Times New Roman"/>
          <w:color w:val="000000" w:themeColor="text1"/>
          <w:sz w:val="28"/>
          <w:szCs w:val="28"/>
          <w:lang w:val="nl-NL"/>
        </w:rPr>
        <w:t xml:space="preserve"> kết nối,</w:t>
      </w:r>
      <w:r w:rsidRPr="00EE12B2">
        <w:rPr>
          <w:rFonts w:ascii="Times New Roman" w:hAnsi="Times New Roman"/>
          <w:color w:val="000000" w:themeColor="text1"/>
          <w:sz w:val="28"/>
          <w:szCs w:val="28"/>
          <w:lang w:val="nl-NL"/>
        </w:rPr>
        <w:t xml:space="preserve"> tích hợp;</w:t>
      </w:r>
    </w:p>
    <w:p w14:paraId="2B2C3E6C" w14:textId="45052D01"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c) Thực hiện kết nối, tích hợp dữ liệu theo chuẩn dữ liệu, phương thức kết nối và yêu cầu kỹ thuật do Bộ Tư pháp hướng dẫn;</w:t>
      </w:r>
    </w:p>
    <w:p w14:paraId="5B63907F" w14:textId="3B76B78F"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lastRenderedPageBreak/>
        <w:t>d) Kiểm tra kết quả</w:t>
      </w:r>
      <w:r w:rsidR="00EE47C8" w:rsidRPr="00EE12B2">
        <w:rPr>
          <w:rFonts w:ascii="Times New Roman" w:hAnsi="Times New Roman"/>
          <w:color w:val="000000" w:themeColor="text1"/>
          <w:sz w:val="28"/>
          <w:szCs w:val="28"/>
          <w:lang w:val="nl-NL"/>
        </w:rPr>
        <w:t xml:space="preserve"> kết nối,</w:t>
      </w:r>
      <w:r w:rsidRPr="00EE12B2">
        <w:rPr>
          <w:rFonts w:ascii="Times New Roman" w:hAnsi="Times New Roman"/>
          <w:color w:val="000000" w:themeColor="text1"/>
          <w:sz w:val="28"/>
          <w:szCs w:val="28"/>
          <w:lang w:val="nl-NL"/>
        </w:rPr>
        <w:t xml:space="preserve"> tích hợp; xử lý sai lệch, thiếu sót, trùng lặp hoặc lỗi kỹ thuật phát sinh trong quá trình </w:t>
      </w:r>
      <w:r w:rsidR="00EE47C8" w:rsidRPr="00EE12B2">
        <w:rPr>
          <w:rFonts w:ascii="Times New Roman" w:hAnsi="Times New Roman"/>
          <w:color w:val="000000" w:themeColor="text1"/>
          <w:sz w:val="28"/>
          <w:szCs w:val="28"/>
          <w:lang w:val="nl-NL"/>
        </w:rPr>
        <w:t xml:space="preserve">kết nối, </w:t>
      </w:r>
      <w:r w:rsidRPr="00EE12B2">
        <w:rPr>
          <w:rFonts w:ascii="Times New Roman" w:hAnsi="Times New Roman"/>
          <w:color w:val="000000" w:themeColor="text1"/>
          <w:sz w:val="28"/>
          <w:szCs w:val="28"/>
          <w:lang w:val="nl-NL"/>
        </w:rPr>
        <w:t>tích hợp;</w:t>
      </w:r>
    </w:p>
    <w:p w14:paraId="15AB3B1F" w14:textId="4C418617" w:rsidR="002F7688" w:rsidRPr="00EE12B2" w:rsidRDefault="002F768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đ) Xác nhận trạng thái dữ liệu đã được </w:t>
      </w:r>
      <w:r w:rsidR="00EE47C8" w:rsidRPr="00EE12B2">
        <w:rPr>
          <w:rFonts w:ascii="Times New Roman" w:hAnsi="Times New Roman"/>
          <w:color w:val="000000" w:themeColor="text1"/>
          <w:sz w:val="28"/>
          <w:szCs w:val="28"/>
          <w:lang w:val="nl-NL"/>
        </w:rPr>
        <w:t xml:space="preserve">kết nối, </w:t>
      </w:r>
      <w:r w:rsidRPr="00EE12B2">
        <w:rPr>
          <w:rFonts w:ascii="Times New Roman" w:hAnsi="Times New Roman"/>
          <w:color w:val="000000" w:themeColor="text1"/>
          <w:sz w:val="28"/>
          <w:szCs w:val="28"/>
          <w:lang w:val="nl-NL"/>
        </w:rPr>
        <w:t>tích hợp vào cơ sở dữ liệu công chứng.</w:t>
      </w:r>
    </w:p>
    <w:p w14:paraId="08C20E34" w14:textId="29E8940D" w:rsidR="00CE0C63" w:rsidRPr="00EE12B2" w:rsidRDefault="00CE0C63"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 xml:space="preserve">3. Kinh phí </w:t>
      </w:r>
      <w:r w:rsidRPr="00EE12B2">
        <w:rPr>
          <w:rFonts w:ascii="TimesNewRomanPSMT" w:hAnsi="TimesNewRomanPSMT"/>
          <w:color w:val="000000" w:themeColor="text1"/>
          <w:sz w:val="28"/>
          <w:szCs w:val="28"/>
          <w:lang w:val="nl-NL"/>
        </w:rPr>
        <w:t>phục vụ vi</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c k</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t nối, t</w:t>
      </w:r>
      <w:r w:rsidRPr="00EE12B2">
        <w:rPr>
          <w:rFonts w:ascii="TimesNewRomanPSMT" w:hAnsi="TimesNewRomanPSMT" w:hint="eastAsia"/>
          <w:color w:val="000000" w:themeColor="text1"/>
          <w:sz w:val="28"/>
          <w:szCs w:val="28"/>
          <w:lang w:val="nl-NL"/>
        </w:rPr>
        <w:t>í</w:t>
      </w:r>
      <w:r w:rsidRPr="00EE12B2">
        <w:rPr>
          <w:rFonts w:ascii="TimesNewRomanPSMT" w:hAnsi="TimesNewRomanPSMT"/>
          <w:color w:val="000000" w:themeColor="text1"/>
          <w:sz w:val="28"/>
          <w:szCs w:val="28"/>
          <w:lang w:val="nl-NL"/>
        </w:rPr>
        <w:t>ch hợp dữ li</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u c</w:t>
      </w:r>
      <w:r w:rsidRPr="00EE12B2">
        <w:rPr>
          <w:rFonts w:ascii="TimesNewRomanPSMT" w:hAnsi="TimesNewRomanPSMT" w:hint="eastAsia"/>
          <w:color w:val="000000" w:themeColor="text1"/>
          <w:sz w:val="28"/>
          <w:szCs w:val="28"/>
          <w:lang w:val="nl-NL"/>
        </w:rPr>
        <w:t>ô</w:t>
      </w:r>
      <w:r w:rsidRPr="00EE12B2">
        <w:rPr>
          <w:rFonts w:ascii="TimesNewRomanPSMT" w:hAnsi="TimesNewRomanPSMT"/>
          <w:color w:val="000000" w:themeColor="text1"/>
          <w:sz w:val="28"/>
          <w:szCs w:val="28"/>
          <w:lang w:val="nl-NL"/>
        </w:rPr>
        <w:t>ng ch</w:t>
      </w:r>
      <w:r w:rsidRPr="00EE12B2">
        <w:rPr>
          <w:rFonts w:ascii="TimesNewRomanPSMT" w:hAnsi="TimesNewRomanPSMT" w:hint="eastAsia"/>
          <w:color w:val="000000" w:themeColor="text1"/>
          <w:sz w:val="28"/>
          <w:szCs w:val="28"/>
          <w:lang w:val="nl-NL"/>
        </w:rPr>
        <w:t>ứ</w:t>
      </w:r>
      <w:r w:rsidRPr="00EE12B2">
        <w:rPr>
          <w:rFonts w:ascii="TimesNewRomanPSMT" w:hAnsi="TimesNewRomanPSMT"/>
          <w:color w:val="000000" w:themeColor="text1"/>
          <w:sz w:val="28"/>
          <w:szCs w:val="28"/>
          <w:lang w:val="nl-NL"/>
        </w:rPr>
        <w:t xml:space="preserve">ng tại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ịa ph</w:t>
      </w:r>
      <w:r w:rsidRPr="00EE12B2">
        <w:rPr>
          <w:rFonts w:ascii="TimesNewRomanPSMT" w:hAnsi="TimesNewRomanPSMT" w:hint="eastAsia"/>
          <w:color w:val="000000" w:themeColor="text1"/>
          <w:sz w:val="28"/>
          <w:szCs w:val="28"/>
          <w:lang w:val="nl-NL"/>
        </w:rPr>
        <w:t>ươ</w:t>
      </w:r>
      <w:r w:rsidRPr="00EE12B2">
        <w:rPr>
          <w:rFonts w:ascii="TimesNewRomanPSMT" w:hAnsi="TimesNewRomanPSMT"/>
          <w:color w:val="000000" w:themeColor="text1"/>
          <w:sz w:val="28"/>
          <w:szCs w:val="28"/>
          <w:lang w:val="nl-NL"/>
        </w:rPr>
        <w:t>ng vào C</w:t>
      </w:r>
      <w:r w:rsidRPr="00EE12B2">
        <w:rPr>
          <w:rFonts w:ascii="TimesNewRomanPSMT" w:hAnsi="TimesNewRomanPSMT" w:hint="eastAsia"/>
          <w:color w:val="000000" w:themeColor="text1"/>
          <w:sz w:val="28"/>
          <w:szCs w:val="28"/>
          <w:lang w:val="nl-NL"/>
        </w:rPr>
        <w:t>ơ</w:t>
      </w:r>
      <w:r w:rsidRPr="00EE12B2">
        <w:rPr>
          <w:rFonts w:ascii="TimesNewRomanPSMT" w:hAnsi="TimesNewRomanPSMT"/>
          <w:color w:val="000000" w:themeColor="text1"/>
          <w:sz w:val="28"/>
          <w:szCs w:val="28"/>
          <w:lang w:val="nl-NL"/>
        </w:rPr>
        <w:t xml:space="preserve"> sở dữ li</w:t>
      </w:r>
      <w:r w:rsidRPr="00EE12B2">
        <w:rPr>
          <w:rFonts w:ascii="TimesNewRomanPSMT" w:hAnsi="TimesNewRomanPSMT" w:hint="eastAsia"/>
          <w:color w:val="000000" w:themeColor="text1"/>
          <w:sz w:val="28"/>
          <w:szCs w:val="28"/>
          <w:lang w:val="nl-NL"/>
        </w:rPr>
        <w:t>ệ</w:t>
      </w:r>
      <w:r w:rsidRPr="00EE12B2">
        <w:rPr>
          <w:rFonts w:ascii="TimesNewRomanPSMT" w:hAnsi="TimesNewRomanPSMT"/>
          <w:color w:val="000000" w:themeColor="text1"/>
          <w:sz w:val="28"/>
          <w:szCs w:val="28"/>
          <w:lang w:val="nl-NL"/>
        </w:rPr>
        <w:t>u c</w:t>
      </w:r>
      <w:r w:rsidRPr="00EE12B2">
        <w:rPr>
          <w:rFonts w:ascii="TimesNewRomanPSMT" w:hAnsi="TimesNewRomanPSMT" w:hint="eastAsia"/>
          <w:color w:val="000000" w:themeColor="text1"/>
          <w:sz w:val="28"/>
          <w:szCs w:val="28"/>
          <w:lang w:val="nl-NL"/>
        </w:rPr>
        <w:t>ô</w:t>
      </w:r>
      <w:r w:rsidRPr="00EE12B2">
        <w:rPr>
          <w:rFonts w:ascii="TimesNewRomanPSMT" w:hAnsi="TimesNewRomanPSMT"/>
          <w:color w:val="000000" w:themeColor="text1"/>
          <w:sz w:val="28"/>
          <w:szCs w:val="28"/>
          <w:lang w:val="nl-NL"/>
        </w:rPr>
        <w:t>ng ch</w:t>
      </w:r>
      <w:r w:rsidRPr="00EE12B2">
        <w:rPr>
          <w:rFonts w:ascii="TimesNewRomanPSMT" w:hAnsi="TimesNewRomanPSMT" w:hint="eastAsia"/>
          <w:color w:val="000000" w:themeColor="text1"/>
          <w:sz w:val="28"/>
          <w:szCs w:val="28"/>
          <w:lang w:val="nl-NL"/>
        </w:rPr>
        <w:t>ứ</w:t>
      </w:r>
      <w:r w:rsidRPr="00EE12B2">
        <w:rPr>
          <w:rFonts w:ascii="TimesNewRomanPSMT" w:hAnsi="TimesNewRomanPSMT"/>
          <w:color w:val="000000" w:themeColor="text1"/>
          <w:sz w:val="28"/>
          <w:szCs w:val="28"/>
          <w:lang w:val="nl-NL"/>
        </w:rPr>
        <w:t>ng do ng</w:t>
      </w:r>
      <w:r w:rsidRPr="00EE12B2">
        <w:rPr>
          <w:rFonts w:ascii="TimesNewRomanPSMT" w:hAnsi="TimesNewRomanPSMT" w:hint="eastAsia"/>
          <w:color w:val="000000" w:themeColor="text1"/>
          <w:sz w:val="28"/>
          <w:szCs w:val="28"/>
          <w:lang w:val="nl-NL"/>
        </w:rPr>
        <w:t>â</w:t>
      </w:r>
      <w:r w:rsidRPr="00EE12B2">
        <w:rPr>
          <w:rFonts w:ascii="TimesNewRomanPSMT" w:hAnsi="TimesNewRomanPSMT"/>
          <w:color w:val="000000" w:themeColor="text1"/>
          <w:sz w:val="28"/>
          <w:szCs w:val="28"/>
          <w:lang w:val="nl-NL"/>
        </w:rPr>
        <w:t>n s</w:t>
      </w:r>
      <w:r w:rsidRPr="00EE12B2">
        <w:rPr>
          <w:rFonts w:ascii="TimesNewRomanPSMT" w:hAnsi="TimesNewRomanPSMT" w:hint="eastAsia"/>
          <w:color w:val="000000" w:themeColor="text1"/>
          <w:sz w:val="28"/>
          <w:szCs w:val="28"/>
          <w:lang w:val="nl-NL"/>
        </w:rPr>
        <w:t>á</w:t>
      </w:r>
      <w:r w:rsidRPr="00EE12B2">
        <w:rPr>
          <w:rFonts w:ascii="TimesNewRomanPSMT" w:hAnsi="TimesNewRomanPSMT"/>
          <w:color w:val="000000" w:themeColor="text1"/>
          <w:sz w:val="28"/>
          <w:szCs w:val="28"/>
          <w:lang w:val="nl-NL"/>
        </w:rPr>
        <w:t xml:space="preserve">ch </w:t>
      </w:r>
      <w:r w:rsidRPr="00EE12B2">
        <w:rPr>
          <w:rFonts w:ascii="TimesNewRomanPSMT" w:hAnsi="TimesNewRomanPSMT" w:hint="eastAsia"/>
          <w:color w:val="000000" w:themeColor="text1"/>
          <w:sz w:val="28"/>
          <w:szCs w:val="28"/>
          <w:lang w:val="nl-NL"/>
        </w:rPr>
        <w:t>đ</w:t>
      </w:r>
      <w:r w:rsidRPr="00EE12B2">
        <w:rPr>
          <w:rFonts w:ascii="TimesNewRomanPSMT" w:hAnsi="TimesNewRomanPSMT"/>
          <w:color w:val="000000" w:themeColor="text1"/>
          <w:sz w:val="28"/>
          <w:szCs w:val="28"/>
          <w:lang w:val="nl-NL"/>
        </w:rPr>
        <w:t>ịa ph</w:t>
      </w:r>
      <w:r w:rsidRPr="00EE12B2">
        <w:rPr>
          <w:rFonts w:ascii="TimesNewRomanPSMT" w:hAnsi="TimesNewRomanPSMT" w:hint="eastAsia"/>
          <w:color w:val="000000" w:themeColor="text1"/>
          <w:sz w:val="28"/>
          <w:szCs w:val="28"/>
          <w:lang w:val="nl-NL"/>
        </w:rPr>
        <w:t>ươ</w:t>
      </w:r>
      <w:r w:rsidRPr="00EE12B2">
        <w:rPr>
          <w:rFonts w:ascii="TimesNewRomanPSMT" w:hAnsi="TimesNewRomanPSMT"/>
          <w:color w:val="000000" w:themeColor="text1"/>
          <w:sz w:val="28"/>
          <w:szCs w:val="28"/>
          <w:lang w:val="nl-NL"/>
        </w:rPr>
        <w:t xml:space="preserve">ng chi trả. </w:t>
      </w:r>
    </w:p>
    <w:p w14:paraId="6507C5B6" w14:textId="74D95776" w:rsidR="002F7688" w:rsidRPr="00EE12B2" w:rsidRDefault="00CE0C63"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4</w:t>
      </w:r>
      <w:r w:rsidR="002F7688" w:rsidRPr="00EE12B2">
        <w:rPr>
          <w:rFonts w:ascii="Times New Roman" w:hAnsi="Times New Roman"/>
          <w:color w:val="000000" w:themeColor="text1"/>
          <w:sz w:val="28"/>
          <w:szCs w:val="28"/>
          <w:lang w:val="nl-NL"/>
        </w:rPr>
        <w:t>. Sau khi cơ sở dữ liệu công chứng được vận hành, sử dụng thống nhất và dữ liệu cần thiết tại địa phương đã được</w:t>
      </w:r>
      <w:r w:rsidR="00EE47C8" w:rsidRPr="00EE12B2">
        <w:rPr>
          <w:rFonts w:ascii="Times New Roman" w:hAnsi="Times New Roman"/>
          <w:color w:val="000000" w:themeColor="text1"/>
          <w:sz w:val="28"/>
          <w:szCs w:val="28"/>
          <w:lang w:val="nl-NL"/>
        </w:rPr>
        <w:t xml:space="preserve"> kết nối,</w:t>
      </w:r>
      <w:r w:rsidR="002F7688" w:rsidRPr="00EE12B2">
        <w:rPr>
          <w:rFonts w:ascii="Times New Roman" w:hAnsi="Times New Roman"/>
          <w:color w:val="000000" w:themeColor="text1"/>
          <w:sz w:val="28"/>
          <w:szCs w:val="28"/>
          <w:lang w:val="nl-NL"/>
        </w:rPr>
        <w:t xml:space="preserve"> tích hợp đầy đủ, chính xác, việc cập nhật, quản lý, khai thác, sử dụng, chia sẻ dữ liệu công chứng được thực hiện theo quy định của Luật Công chứng, Nghị định này và quy chế quản lý, cập nhật, khai thác, sử dụng, chia sẻ cơ sở dữ liệu công chứng do Bộ trưởng Bộ Tư pháp ban hành</w:t>
      </w:r>
      <w:r w:rsidR="00EE47C8" w:rsidRPr="00EE12B2">
        <w:rPr>
          <w:rFonts w:ascii="Times New Roman" w:hAnsi="Times New Roman"/>
          <w:color w:val="000000" w:themeColor="text1"/>
          <w:sz w:val="28"/>
          <w:szCs w:val="28"/>
          <w:lang w:val="nl-NL"/>
        </w:rPr>
        <w:t>.”</w:t>
      </w:r>
      <w:r w:rsidR="002F7688" w:rsidRPr="00EE12B2">
        <w:rPr>
          <w:rFonts w:ascii="Times New Roman" w:hAnsi="Times New Roman"/>
          <w:color w:val="000000" w:themeColor="text1"/>
          <w:sz w:val="28"/>
          <w:szCs w:val="28"/>
          <w:lang w:val="nl-NL"/>
        </w:rPr>
        <w:t>.</w:t>
      </w:r>
    </w:p>
    <w:p w14:paraId="5700E8EE" w14:textId="55B83B1F" w:rsidR="00D55100" w:rsidRPr="00EE12B2" w:rsidRDefault="00EE47C8" w:rsidP="00EE12B2">
      <w:pPr>
        <w:spacing w:before="120" w:after="120" w:line="350" w:lineRule="exact"/>
        <w:ind w:firstLine="567"/>
        <w:jc w:val="both"/>
        <w:rPr>
          <w:rFonts w:ascii="Times New Roman" w:hAnsi="Times New Roman"/>
          <w:color w:val="000000" w:themeColor="text1"/>
          <w:sz w:val="28"/>
          <w:szCs w:val="28"/>
          <w:lang w:val="nl-NL"/>
        </w:rPr>
      </w:pPr>
      <w:r w:rsidRPr="00EE12B2">
        <w:rPr>
          <w:rFonts w:ascii="Times New Roman" w:hAnsi="Times New Roman"/>
          <w:color w:val="000000" w:themeColor="text1"/>
          <w:sz w:val="28"/>
          <w:szCs w:val="28"/>
          <w:lang w:val="nl-NL"/>
        </w:rPr>
        <w:t>2</w:t>
      </w:r>
      <w:r w:rsidR="002577C3" w:rsidRPr="00EE12B2">
        <w:rPr>
          <w:rFonts w:ascii="Times New Roman" w:hAnsi="Times New Roman"/>
          <w:color w:val="000000" w:themeColor="text1"/>
          <w:sz w:val="28"/>
          <w:szCs w:val="28"/>
          <w:lang w:val="nl-NL"/>
        </w:rPr>
        <w:t>6</w:t>
      </w:r>
      <w:r w:rsidRPr="00EE12B2">
        <w:rPr>
          <w:rFonts w:ascii="Times New Roman" w:hAnsi="Times New Roman"/>
          <w:color w:val="000000" w:themeColor="text1"/>
          <w:sz w:val="28"/>
          <w:szCs w:val="28"/>
          <w:lang w:val="nl-NL"/>
        </w:rPr>
        <w:t xml:space="preserve">. </w:t>
      </w:r>
      <w:r w:rsidR="00FA7321" w:rsidRPr="00EE12B2">
        <w:rPr>
          <w:rFonts w:ascii="Times New Roman" w:hAnsi="Times New Roman"/>
          <w:color w:val="000000" w:themeColor="text1"/>
          <w:sz w:val="28"/>
          <w:szCs w:val="28"/>
          <w:lang w:val="nl-NL"/>
        </w:rPr>
        <w:t>Bổ sung Điều 56b sau Điều 56a</w:t>
      </w:r>
      <w:r w:rsidR="00D55100" w:rsidRPr="00EE12B2">
        <w:rPr>
          <w:rFonts w:ascii="Times New Roman" w:hAnsi="Times New Roman"/>
          <w:color w:val="000000" w:themeColor="text1"/>
          <w:sz w:val="28"/>
          <w:szCs w:val="28"/>
          <w:lang w:val="nl-NL"/>
        </w:rPr>
        <w:t xml:space="preserve"> như sau:</w:t>
      </w:r>
    </w:p>
    <w:p w14:paraId="106A62BC" w14:textId="4041EEEA" w:rsidR="00813EEF" w:rsidRPr="00EE12B2" w:rsidRDefault="00D55100" w:rsidP="00EE12B2">
      <w:pPr>
        <w:tabs>
          <w:tab w:val="left" w:pos="8370"/>
        </w:tabs>
        <w:spacing w:before="120" w:after="120" w:line="350" w:lineRule="exact"/>
        <w:ind w:firstLine="567"/>
        <w:jc w:val="both"/>
        <w:rPr>
          <w:rFonts w:ascii="Times New Roman" w:hAnsi="Times New Roman"/>
          <w:color w:val="000000" w:themeColor="text1"/>
          <w:sz w:val="28"/>
          <w:szCs w:val="28"/>
          <w:shd w:val="clear" w:color="auto" w:fill="FFFFFF"/>
          <w:lang w:val="nl-NL"/>
        </w:rPr>
      </w:pPr>
      <w:r w:rsidRPr="00EE12B2">
        <w:rPr>
          <w:rFonts w:ascii="Times New Roman" w:hAnsi="Times New Roman"/>
          <w:color w:val="000000" w:themeColor="text1"/>
          <w:sz w:val="28"/>
          <w:szCs w:val="28"/>
          <w:lang w:val="nl-NL"/>
        </w:rPr>
        <w:t>“</w:t>
      </w:r>
      <w:r w:rsidR="00345BCF" w:rsidRPr="00EE12B2">
        <w:rPr>
          <w:rFonts w:ascii="Times New Roman" w:hAnsi="Times New Roman"/>
          <w:b/>
          <w:color w:val="000000" w:themeColor="text1"/>
          <w:sz w:val="28"/>
          <w:szCs w:val="28"/>
          <w:lang w:val="nl-NL"/>
        </w:rPr>
        <w:t>Điều 56b</w:t>
      </w:r>
      <w:r w:rsidRPr="00EE12B2">
        <w:rPr>
          <w:rFonts w:ascii="Times New Roman" w:hAnsi="Times New Roman"/>
          <w:b/>
          <w:color w:val="000000" w:themeColor="text1"/>
          <w:sz w:val="28"/>
          <w:szCs w:val="28"/>
          <w:lang w:val="nl-NL"/>
        </w:rPr>
        <w:t xml:space="preserve">. </w:t>
      </w:r>
      <w:r w:rsidR="001A0BA8" w:rsidRPr="00EE12B2">
        <w:rPr>
          <w:rFonts w:ascii="Times New Roman" w:hAnsi="Times New Roman"/>
          <w:b/>
          <w:color w:val="000000" w:themeColor="text1"/>
          <w:sz w:val="28"/>
          <w:szCs w:val="28"/>
          <w:lang w:val="nl-NL"/>
        </w:rPr>
        <w:t>Kinh phí x</w:t>
      </w:r>
      <w:r w:rsidR="00A00AEB" w:rsidRPr="00EE12B2">
        <w:rPr>
          <w:rFonts w:ascii="Times New Roman" w:hAnsi="Times New Roman"/>
          <w:b/>
          <w:color w:val="000000" w:themeColor="text1"/>
          <w:sz w:val="28"/>
          <w:szCs w:val="28"/>
          <w:lang w:val="nl-NL"/>
        </w:rPr>
        <w:t>ây dựng, quản lý, vận hành</w:t>
      </w:r>
      <w:r w:rsidR="00A47468" w:rsidRPr="00EE12B2">
        <w:rPr>
          <w:rFonts w:ascii="Times New Roman" w:hAnsi="Times New Roman"/>
          <w:b/>
          <w:color w:val="000000" w:themeColor="text1"/>
          <w:sz w:val="28"/>
          <w:szCs w:val="28"/>
          <w:lang w:val="nl-NL"/>
        </w:rPr>
        <w:t>, bảo trì, nâng cấp</w:t>
      </w:r>
      <w:r w:rsidR="00A00AEB" w:rsidRPr="00EE12B2">
        <w:rPr>
          <w:rFonts w:ascii="Times New Roman" w:hAnsi="Times New Roman"/>
          <w:b/>
          <w:color w:val="000000" w:themeColor="text1"/>
          <w:sz w:val="28"/>
          <w:szCs w:val="28"/>
          <w:lang w:val="nl-NL"/>
        </w:rPr>
        <w:t xml:space="preserve"> cơ sở dữ liệu công chứng</w:t>
      </w:r>
      <w:r w:rsidR="009C3547" w:rsidRPr="00EE12B2">
        <w:rPr>
          <w:rFonts w:ascii="Times New Roman" w:hAnsi="Times New Roman"/>
          <w:b/>
          <w:color w:val="000000" w:themeColor="text1"/>
          <w:sz w:val="28"/>
          <w:szCs w:val="28"/>
          <w:lang w:val="nl-NL"/>
        </w:rPr>
        <w:t xml:space="preserve"> </w:t>
      </w:r>
    </w:p>
    <w:p w14:paraId="48AACB0A" w14:textId="1920DF80" w:rsidR="00954FB0" w:rsidRPr="00EE12B2" w:rsidRDefault="00954FB0" w:rsidP="00EE12B2">
      <w:pPr>
        <w:spacing w:before="120" w:after="120" w:line="350" w:lineRule="exact"/>
        <w:ind w:firstLine="567"/>
        <w:jc w:val="both"/>
        <w:rPr>
          <w:rFonts w:ascii="Times New Roman" w:hAnsi="Times New Roman"/>
          <w:color w:val="000000" w:themeColor="text1"/>
          <w:sz w:val="28"/>
          <w:lang w:val="vi-VN"/>
        </w:rPr>
      </w:pPr>
      <w:r w:rsidRPr="00EE12B2">
        <w:rPr>
          <w:rFonts w:ascii="Times New Roman" w:hAnsi="Times New Roman"/>
          <w:color w:val="000000" w:themeColor="text1"/>
          <w:sz w:val="28"/>
          <w:lang w:val="nl-NL"/>
        </w:rPr>
        <w:t>Kinh phí xây dựng, quản lý, vận hành, bảo trì, nâng cấp cơ sở dữ liệu công chứng được bảo đảm từ nguồn ngân sách nhà nước theo dự toán chi ngân sách hằng năm và nguồn khác theo quy định của pháp luật.</w:t>
      </w:r>
      <w:r w:rsidR="00483353" w:rsidRPr="00EE12B2">
        <w:rPr>
          <w:rFonts w:ascii="Times New Roman" w:hAnsi="Times New Roman"/>
          <w:color w:val="000000" w:themeColor="text1"/>
          <w:sz w:val="28"/>
          <w:lang w:val="nl-NL"/>
        </w:rPr>
        <w:t>”.</w:t>
      </w:r>
      <w:r w:rsidRPr="00EE12B2">
        <w:rPr>
          <w:rFonts w:ascii="Times New Roman" w:hAnsi="Times New Roman"/>
          <w:color w:val="000000" w:themeColor="text1"/>
          <w:sz w:val="28"/>
          <w:lang w:val="vi-VN"/>
        </w:rPr>
        <w:t xml:space="preserve"> </w:t>
      </w:r>
    </w:p>
    <w:p w14:paraId="17C38151" w14:textId="1D2AFD8E" w:rsidR="001C3387" w:rsidRPr="00EE12B2" w:rsidRDefault="00A47468" w:rsidP="00EE12B2">
      <w:pPr>
        <w:spacing w:before="120" w:after="120" w:line="350" w:lineRule="exact"/>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 xml:space="preserve">         </w:t>
      </w:r>
      <w:r w:rsidR="00D55100" w:rsidRPr="00EE12B2">
        <w:rPr>
          <w:rFonts w:ascii="Times New Roman" w:hAnsi="Times New Roman"/>
          <w:color w:val="000000" w:themeColor="text1"/>
          <w:sz w:val="28"/>
          <w:szCs w:val="28"/>
          <w:lang w:val="vi-VN"/>
        </w:rPr>
        <w:t>2</w:t>
      </w:r>
      <w:r w:rsidR="002577C3" w:rsidRPr="00EE12B2">
        <w:rPr>
          <w:rFonts w:ascii="Times New Roman" w:hAnsi="Times New Roman"/>
          <w:color w:val="000000" w:themeColor="text1"/>
          <w:sz w:val="28"/>
          <w:szCs w:val="28"/>
          <w:lang w:val="vi-VN"/>
        </w:rPr>
        <w:t>7</w:t>
      </w:r>
      <w:r w:rsidR="00D55100" w:rsidRPr="00EE12B2">
        <w:rPr>
          <w:rFonts w:ascii="Times New Roman" w:hAnsi="Times New Roman"/>
          <w:color w:val="000000" w:themeColor="text1"/>
          <w:sz w:val="28"/>
          <w:szCs w:val="28"/>
          <w:lang w:val="vi-VN"/>
        </w:rPr>
        <w:t xml:space="preserve">. </w:t>
      </w:r>
      <w:r w:rsidR="001C3387" w:rsidRPr="00EE12B2">
        <w:rPr>
          <w:rFonts w:ascii="Times New Roman" w:hAnsi="Times New Roman"/>
          <w:color w:val="000000" w:themeColor="text1"/>
          <w:sz w:val="28"/>
          <w:szCs w:val="28"/>
          <w:lang w:val="vi-VN"/>
        </w:rPr>
        <w:t xml:space="preserve">Sửa đổi, bổ sung khoản 2 Điều </w:t>
      </w:r>
      <w:r w:rsidR="000759AB" w:rsidRPr="00EE12B2">
        <w:rPr>
          <w:rFonts w:ascii="Times New Roman" w:hAnsi="Times New Roman"/>
          <w:color w:val="000000" w:themeColor="text1"/>
          <w:sz w:val="28"/>
          <w:szCs w:val="28"/>
          <w:lang w:val="vi-VN"/>
        </w:rPr>
        <w:t>58</w:t>
      </w:r>
      <w:r w:rsidR="001C3387" w:rsidRPr="00EE12B2">
        <w:rPr>
          <w:rFonts w:ascii="Times New Roman" w:hAnsi="Times New Roman"/>
          <w:color w:val="000000" w:themeColor="text1"/>
          <w:sz w:val="28"/>
          <w:szCs w:val="28"/>
          <w:lang w:val="vi-VN"/>
        </w:rPr>
        <w:t xml:space="preserve"> như sau:</w:t>
      </w:r>
    </w:p>
    <w:p w14:paraId="147DC41B" w14:textId="727F5583" w:rsidR="006544FD" w:rsidRPr="00EE12B2" w:rsidRDefault="001C3387" w:rsidP="00EE12B2">
      <w:pPr>
        <w:widowControl w:val="0"/>
        <w:spacing w:before="130" w:after="130" w:line="350" w:lineRule="exact"/>
        <w:ind w:firstLine="567"/>
        <w:jc w:val="both"/>
        <w:rPr>
          <w:rFonts w:ascii="Times New Roman" w:hAnsi="Times New Roman"/>
          <w:color w:val="000000" w:themeColor="text1"/>
          <w:sz w:val="28"/>
          <w:szCs w:val="28"/>
          <w:shd w:val="solid" w:color="FFFFFF" w:fill="auto"/>
          <w:lang w:val="vi-VN"/>
        </w:rPr>
      </w:pPr>
      <w:r w:rsidRPr="00EE12B2">
        <w:rPr>
          <w:rFonts w:ascii="Times New Roman" w:hAnsi="Times New Roman"/>
          <w:color w:val="000000" w:themeColor="text1"/>
          <w:sz w:val="28"/>
          <w:szCs w:val="28"/>
          <w:shd w:val="solid" w:color="FFFFFF" w:fill="auto"/>
          <w:lang w:val="vi-VN"/>
        </w:rPr>
        <w:t>“2. Trường hợp tổ chức hành nghề công chứng bị giải thể hoặc chấm dứt hoạt động có số lượng hồ sơ công chứng lớn mà không thể thỏa thuận hoặc chỉ định 01 tổ chức hành nghề công chứng khác tiếp nhận thì Sở Tư pháp phối hợp với Hội công chứng viên xem xét, cho phép thỏa thuận hoặc chỉ định một số tổ chức hành nghề công chứng tiếp nhận hồ sơ công chứng đó. Các hồ sơ công chứng được bàn giao phải được lập thành danh mục cụ thể; việc bàn giao hồ sơ phải được lập thành biên bản có sự chứng kiến của đại diện Sở Tư pháp, đại diện Hội công chứng viên tại địa phương.</w:t>
      </w:r>
      <w:r w:rsidR="006544FD" w:rsidRPr="00EE12B2">
        <w:rPr>
          <w:rFonts w:ascii="Times New Roman" w:hAnsi="Times New Roman"/>
          <w:color w:val="000000" w:themeColor="text1"/>
          <w:sz w:val="28"/>
          <w:szCs w:val="28"/>
          <w:shd w:val="solid" w:color="FFFFFF" w:fill="auto"/>
          <w:lang w:val="vi-VN"/>
        </w:rPr>
        <w:t xml:space="preserve"> </w:t>
      </w:r>
      <w:r w:rsidR="006544FD" w:rsidRPr="00EE12B2">
        <w:rPr>
          <w:rFonts w:ascii="Times New Roman" w:hAnsi="Times New Roman"/>
          <w:color w:val="000000" w:themeColor="text1"/>
          <w:sz w:val="28"/>
          <w:szCs w:val="28"/>
          <w:lang w:val="vi-VN"/>
        </w:rPr>
        <w:t xml:space="preserve">Thông tin về tổ chức hành nghề công chứng tiếp nhận và đang lưu trữ từng hồ sơ phải được cập nhật trên Trang thông điện tử </w:t>
      </w:r>
      <w:r w:rsidR="003D2ABA" w:rsidRPr="00EE12B2">
        <w:rPr>
          <w:rFonts w:ascii="Times New Roman" w:hAnsi="Times New Roman"/>
          <w:color w:val="000000" w:themeColor="text1"/>
          <w:sz w:val="28"/>
          <w:szCs w:val="28"/>
          <w:lang w:val="vi-VN"/>
        </w:rPr>
        <w:t xml:space="preserve">hoặc Cổng thông tin điện tử </w:t>
      </w:r>
      <w:r w:rsidR="006544FD" w:rsidRPr="00EE12B2">
        <w:rPr>
          <w:rFonts w:ascii="Times New Roman" w:hAnsi="Times New Roman"/>
          <w:color w:val="000000" w:themeColor="text1"/>
          <w:sz w:val="28"/>
          <w:szCs w:val="28"/>
          <w:lang w:val="vi-VN"/>
        </w:rPr>
        <w:t>của Sở Tư pháp để phục vụ việc tra cứu và thực hiện các quyền, nghĩa vụ có liên quan.</w:t>
      </w:r>
    </w:p>
    <w:p w14:paraId="639095BD" w14:textId="77777777" w:rsidR="001C3387" w:rsidRPr="00EE12B2" w:rsidRDefault="001C3387" w:rsidP="00EE12B2">
      <w:pPr>
        <w:widowControl w:val="0"/>
        <w:spacing w:before="130" w:after="130" w:line="350" w:lineRule="exact"/>
        <w:ind w:firstLine="567"/>
        <w:jc w:val="both"/>
        <w:rPr>
          <w:rFonts w:ascii="Times New Roman" w:hAnsi="Times New Roman"/>
          <w:color w:val="000000" w:themeColor="text1"/>
          <w:sz w:val="28"/>
          <w:szCs w:val="28"/>
          <w:shd w:val="solid" w:color="FFFFFF" w:fill="auto"/>
          <w:lang w:val="vi-VN"/>
        </w:rPr>
      </w:pPr>
      <w:r w:rsidRPr="00EE12B2">
        <w:rPr>
          <w:rFonts w:ascii="Times New Roman" w:hAnsi="Times New Roman"/>
          <w:color w:val="000000" w:themeColor="text1"/>
          <w:sz w:val="28"/>
          <w:szCs w:val="28"/>
          <w:shd w:val="solid" w:color="FFFFFF" w:fill="auto"/>
          <w:lang w:val="vi-VN"/>
        </w:rPr>
        <w:t>Tổ chức hành nghề công chứng được chỉ định có trách nhiệm tiếp nhận hồ sơ công chứng và được chi trả kinh phí lưu trữ hồ sơ công chứng theo quy định tại khoản 3, khoản 4 Điều này.”.</w:t>
      </w:r>
    </w:p>
    <w:p w14:paraId="574E9414" w14:textId="2B59D1A7" w:rsidR="00EE47C8" w:rsidRPr="00EE12B2" w:rsidRDefault="001C3387" w:rsidP="00EE12B2">
      <w:pPr>
        <w:spacing w:before="120" w:after="120" w:line="350" w:lineRule="exact"/>
        <w:ind w:firstLine="567"/>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 xml:space="preserve">28. </w:t>
      </w:r>
      <w:r w:rsidR="00EE47C8" w:rsidRPr="00EE12B2">
        <w:rPr>
          <w:rFonts w:ascii="Times New Roman" w:hAnsi="Times New Roman"/>
          <w:color w:val="000000" w:themeColor="text1"/>
          <w:sz w:val="28"/>
          <w:szCs w:val="28"/>
          <w:lang w:val="vi-VN"/>
        </w:rPr>
        <w:t>Sửa đổi, bổ sung khoản 1</w:t>
      </w:r>
      <w:r w:rsidR="004969A2" w:rsidRPr="00EE12B2">
        <w:rPr>
          <w:rFonts w:ascii="Times New Roman" w:hAnsi="Times New Roman"/>
          <w:color w:val="000000" w:themeColor="text1"/>
          <w:sz w:val="28"/>
          <w:szCs w:val="28"/>
          <w:lang w:val="vi-VN"/>
        </w:rPr>
        <w:t>, khoản 3</w:t>
      </w:r>
      <w:r w:rsidR="00EE47C8" w:rsidRPr="00EE12B2">
        <w:rPr>
          <w:rFonts w:ascii="Times New Roman" w:hAnsi="Times New Roman"/>
          <w:color w:val="000000" w:themeColor="text1"/>
          <w:sz w:val="28"/>
          <w:szCs w:val="28"/>
          <w:lang w:val="vi-VN"/>
        </w:rPr>
        <w:t xml:space="preserve"> Điều 62 như sau:</w:t>
      </w:r>
    </w:p>
    <w:p w14:paraId="6382AD8B" w14:textId="77777777" w:rsidR="002C16F1" w:rsidRPr="00EE12B2" w:rsidRDefault="00EE47C8"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hAnsi="Times New Roman"/>
          <w:color w:val="000000" w:themeColor="text1"/>
          <w:sz w:val="28"/>
          <w:szCs w:val="28"/>
          <w:lang w:val="vi-VN"/>
        </w:rPr>
        <w:t>“</w:t>
      </w:r>
      <w:r w:rsidR="002C16F1" w:rsidRPr="00EE12B2">
        <w:rPr>
          <w:rFonts w:ascii="Times New Roman" w:eastAsia="Times New Roman" w:hAnsi="Times New Roman"/>
          <w:color w:val="000000" w:themeColor="text1"/>
          <w:sz w:val="28"/>
          <w:szCs w:val="28"/>
          <w:lang w:val="vi-VN" w:eastAsia="vi-VN"/>
        </w:rPr>
        <w:t>1. Bộ Tư pháp chịu trách nhiệm trước Chính phủ trong việc thực hiện quản lý nhà nước về công chứng trên phạm vi cả nước, có các nhiệm vụ, quyền hạn sau đây:</w:t>
      </w:r>
    </w:p>
    <w:p w14:paraId="76D2F29F" w14:textId="14D0FB94" w:rsidR="002C16F1" w:rsidRPr="00EE12B2" w:rsidRDefault="002C16F1"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lastRenderedPageBreak/>
        <w:t xml:space="preserve">a) Ban hành hoặc trình cơ quan nhà nước có thẩm quyền ban hành văn bản quy phạm pháp luật về công chứng; </w:t>
      </w:r>
      <w:r w:rsidR="00F37432" w:rsidRPr="00EE12B2">
        <w:rPr>
          <w:rFonts w:ascii="Times New Roman" w:eastAsia="Times New Roman" w:hAnsi="Times New Roman"/>
          <w:color w:val="000000" w:themeColor="text1"/>
          <w:sz w:val="28"/>
          <w:szCs w:val="28"/>
          <w:lang w:val="vi-VN" w:eastAsia="vi-VN"/>
        </w:rPr>
        <w:t xml:space="preserve">quy định về giấy tờ chứng minh thời gian công tác pháp luật, </w:t>
      </w:r>
      <w:r w:rsidR="00DA1CA0" w:rsidRPr="00EE12B2">
        <w:rPr>
          <w:rFonts w:ascii="Times New Roman" w:eastAsia="Times New Roman" w:hAnsi="Times New Roman"/>
          <w:color w:val="000000" w:themeColor="text1"/>
          <w:sz w:val="28"/>
          <w:szCs w:val="28"/>
          <w:lang w:val="vi-VN" w:eastAsia="vi-VN"/>
        </w:rPr>
        <w:t>mẫu văn bản đề nghị bổ nhiệm, miễn nhiệm, bổ nhiệm lại công chứng viên và các biểu mẫu khác trong hoạt động công chứng theo thẩm quyền;</w:t>
      </w:r>
    </w:p>
    <w:p w14:paraId="3B011947" w14:textId="57EA6BB7" w:rsidR="002C16F1" w:rsidRPr="00EE12B2" w:rsidRDefault="002C16F1"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 xml:space="preserve">b) Chủ trì, phối hợp với bộ, ngành có liên quan tuyên truyền, phổ biến pháp luật về công chứng; </w:t>
      </w:r>
      <w:r w:rsidR="0040313F" w:rsidRPr="00EE12B2">
        <w:rPr>
          <w:rFonts w:ascii="Times New Roman" w:eastAsia="Times New Roman" w:hAnsi="Times New Roman"/>
          <w:color w:val="000000" w:themeColor="text1"/>
          <w:sz w:val="28"/>
          <w:szCs w:val="28"/>
          <w:lang w:val="vi-VN" w:eastAsia="vi-VN"/>
        </w:rPr>
        <w:t>chỉ đạo</w:t>
      </w:r>
      <w:r w:rsidRPr="00EE12B2">
        <w:rPr>
          <w:rFonts w:ascii="Times New Roman" w:eastAsia="Times New Roman" w:hAnsi="Times New Roman"/>
          <w:color w:val="000000" w:themeColor="text1"/>
          <w:sz w:val="28"/>
          <w:szCs w:val="28"/>
          <w:lang w:val="vi-VN" w:eastAsia="vi-VN"/>
        </w:rPr>
        <w:t xml:space="preserve">, quản lý hoạt động của công chứng viên và các tổ chức hành nghề công chứng trong </w:t>
      </w:r>
      <w:r w:rsidR="0040313F" w:rsidRPr="00EE12B2">
        <w:rPr>
          <w:rFonts w:ascii="Times New Roman" w:eastAsia="Times New Roman" w:hAnsi="Times New Roman"/>
          <w:color w:val="000000" w:themeColor="text1"/>
          <w:sz w:val="28"/>
          <w:szCs w:val="28"/>
          <w:lang w:val="vi-VN" w:eastAsia="vi-VN"/>
        </w:rPr>
        <w:t xml:space="preserve">phạm vi </w:t>
      </w:r>
      <w:r w:rsidRPr="00EE12B2">
        <w:rPr>
          <w:rFonts w:ascii="Times New Roman" w:eastAsia="Times New Roman" w:hAnsi="Times New Roman"/>
          <w:color w:val="000000" w:themeColor="text1"/>
          <w:sz w:val="28"/>
          <w:szCs w:val="28"/>
          <w:lang w:val="vi-VN" w:eastAsia="vi-VN"/>
        </w:rPr>
        <w:t>cả nước;</w:t>
      </w:r>
    </w:p>
    <w:p w14:paraId="121B2A7E" w14:textId="3CE01961" w:rsidR="002C16F1" w:rsidRPr="00EE12B2" w:rsidRDefault="002C16F1"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c) Chủ trì, phối hợp với các Bộ, ngành có liên quan rà soát, cập nhật, đăng tải danh mục các giao dịch phải công chứng, chứng thực trên Cổng thông tin điện tử của Bộ Tư pháp;</w:t>
      </w:r>
    </w:p>
    <w:p w14:paraId="78BC9E19" w14:textId="70B219BA" w:rsidR="002C16F1" w:rsidRPr="00EE12B2" w:rsidRDefault="0040313F"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d</w:t>
      </w:r>
      <w:r w:rsidR="002C16F1" w:rsidRPr="00EE12B2">
        <w:rPr>
          <w:rFonts w:ascii="Times New Roman" w:eastAsia="Times New Roman" w:hAnsi="Times New Roman"/>
          <w:color w:val="000000" w:themeColor="text1"/>
          <w:sz w:val="28"/>
          <w:szCs w:val="28"/>
          <w:lang w:val="vi-VN" w:eastAsia="vi-VN"/>
        </w:rPr>
        <w:t>) Phê duyệt Điều lệ của Hiệp hội công chứng viên Việt Nam sau khi thống nhất ý kiến với Bộ Nội vụ; đình chỉ thi hành và yêu cầu sửa đổi nghị quyết, quyết định, quy định, Quy tắc đạo đức hành nghề công chứng do Hiệp hội công chứng viên Việt Nam ban hành trái với quy định của </w:t>
      </w:r>
      <w:bookmarkStart w:id="14" w:name="tvpllink_ktvjpfvbhf_13"/>
      <w:r w:rsidR="002C16F1" w:rsidRPr="00EE12B2">
        <w:rPr>
          <w:rFonts w:ascii="Times New Roman" w:eastAsia="Times New Roman" w:hAnsi="Times New Roman"/>
          <w:color w:val="000000" w:themeColor="text1"/>
          <w:sz w:val="28"/>
          <w:szCs w:val="28"/>
          <w:lang w:eastAsia="vi-VN"/>
        </w:rPr>
        <w:fldChar w:fldCharType="begin"/>
      </w:r>
      <w:r w:rsidR="002C16F1" w:rsidRPr="00EE12B2">
        <w:rPr>
          <w:rFonts w:ascii="Times New Roman" w:eastAsia="Times New Roman" w:hAnsi="Times New Roman"/>
          <w:color w:val="000000" w:themeColor="text1"/>
          <w:sz w:val="28"/>
          <w:szCs w:val="28"/>
          <w:lang w:val="vi-VN" w:eastAsia="vi-VN"/>
        </w:rPr>
        <w:instrText xml:space="preserve"> HYPERLINK "https://thuvienphapluat.vn/van-ban/Dich-vu-phap-ly/Luat-cong-chung-2024-so-46-2024-QH15-524982.aspx" \t "_blank" </w:instrText>
      </w:r>
      <w:r w:rsidR="002C16F1" w:rsidRPr="00EE12B2">
        <w:rPr>
          <w:rFonts w:ascii="Times New Roman" w:eastAsia="Times New Roman" w:hAnsi="Times New Roman"/>
          <w:color w:val="000000" w:themeColor="text1"/>
          <w:sz w:val="28"/>
          <w:szCs w:val="28"/>
          <w:lang w:eastAsia="vi-VN"/>
        </w:rPr>
        <w:fldChar w:fldCharType="separate"/>
      </w:r>
      <w:r w:rsidR="002C16F1" w:rsidRPr="00EE12B2">
        <w:rPr>
          <w:rFonts w:ascii="Times New Roman" w:eastAsia="Times New Roman" w:hAnsi="Times New Roman"/>
          <w:color w:val="000000" w:themeColor="text1"/>
          <w:sz w:val="28"/>
          <w:szCs w:val="28"/>
          <w:lang w:val="vi-VN" w:eastAsia="vi-VN"/>
        </w:rPr>
        <w:t>Luật Công chứng</w:t>
      </w:r>
      <w:r w:rsidR="002C16F1" w:rsidRPr="00EE12B2">
        <w:rPr>
          <w:rFonts w:ascii="Times New Roman" w:eastAsia="Times New Roman" w:hAnsi="Times New Roman"/>
          <w:color w:val="000000" w:themeColor="text1"/>
          <w:sz w:val="28"/>
          <w:szCs w:val="28"/>
          <w:lang w:eastAsia="vi-VN"/>
        </w:rPr>
        <w:fldChar w:fldCharType="end"/>
      </w:r>
      <w:bookmarkEnd w:id="14"/>
      <w:r w:rsidR="002C16F1" w:rsidRPr="00EE12B2">
        <w:rPr>
          <w:rFonts w:ascii="Times New Roman" w:eastAsia="Times New Roman" w:hAnsi="Times New Roman"/>
          <w:color w:val="000000" w:themeColor="text1"/>
          <w:sz w:val="28"/>
          <w:szCs w:val="28"/>
          <w:lang w:val="vi-VN" w:eastAsia="vi-VN"/>
        </w:rPr>
        <w:t> và pháp luật có liên quan; thực hiện các nhiệm vụ quản lý nhà nước khác đối với Hiệp hội công chứng viên Việt Nam;</w:t>
      </w:r>
    </w:p>
    <w:p w14:paraId="770A104D" w14:textId="135265CD" w:rsidR="002C16F1" w:rsidRPr="00EE12B2" w:rsidRDefault="0040313F"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đ</w:t>
      </w:r>
      <w:r w:rsidR="002C16F1" w:rsidRPr="00EE12B2">
        <w:rPr>
          <w:rFonts w:ascii="Times New Roman" w:eastAsia="Times New Roman" w:hAnsi="Times New Roman"/>
          <w:color w:val="000000" w:themeColor="text1"/>
          <w:sz w:val="28"/>
          <w:szCs w:val="28"/>
          <w:lang w:val="vi-VN" w:eastAsia="vi-VN"/>
        </w:rPr>
        <w:t>) Kiểm tra, giải quyết khiếu nại, tố cáo và xử lý vi phạm về hoạt động công chứng theo thẩm quyền;</w:t>
      </w:r>
    </w:p>
    <w:p w14:paraId="5820577A" w14:textId="460D341B" w:rsidR="002C16F1" w:rsidRPr="00EE12B2" w:rsidRDefault="0040313F"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e</w:t>
      </w:r>
      <w:r w:rsidR="002C16F1" w:rsidRPr="00EE12B2">
        <w:rPr>
          <w:rFonts w:ascii="Times New Roman" w:eastAsia="Times New Roman" w:hAnsi="Times New Roman"/>
          <w:color w:val="000000" w:themeColor="text1"/>
          <w:sz w:val="28"/>
          <w:szCs w:val="28"/>
          <w:lang w:val="vi-VN" w:eastAsia="vi-VN"/>
        </w:rPr>
        <w:t>) Quản lý và thực hiện hợp tác quốc tế về hoạt động công chứng;</w:t>
      </w:r>
    </w:p>
    <w:p w14:paraId="4E99A3EC" w14:textId="2FC35C70" w:rsidR="008E5564" w:rsidRPr="00EE12B2" w:rsidRDefault="0040313F"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g</w:t>
      </w:r>
      <w:r w:rsidR="002C16F1" w:rsidRPr="00EE12B2">
        <w:rPr>
          <w:rFonts w:ascii="Times New Roman" w:eastAsia="Times New Roman" w:hAnsi="Times New Roman"/>
          <w:color w:val="000000" w:themeColor="text1"/>
          <w:sz w:val="28"/>
          <w:szCs w:val="28"/>
          <w:lang w:val="vi-VN" w:eastAsia="vi-VN"/>
        </w:rPr>
        <w:t xml:space="preserve">) </w:t>
      </w:r>
      <w:r w:rsidR="008E5564" w:rsidRPr="00EE12B2">
        <w:rPr>
          <w:rFonts w:ascii="Times New Roman" w:eastAsia="Times New Roman" w:hAnsi="Times New Roman"/>
          <w:color w:val="000000" w:themeColor="text1"/>
          <w:sz w:val="28"/>
          <w:szCs w:val="28"/>
          <w:lang w:val="vi-VN" w:eastAsia="vi-VN"/>
        </w:rPr>
        <w:t>Q</w:t>
      </w:r>
      <w:r w:rsidR="008E5564" w:rsidRPr="00EE12B2">
        <w:rPr>
          <w:rFonts w:ascii="Times New Roman" w:hAnsi="Times New Roman"/>
          <w:color w:val="000000" w:themeColor="text1"/>
          <w:sz w:val="28"/>
          <w:szCs w:val="28"/>
          <w:shd w:val="clear" w:color="auto" w:fill="FFFFFF"/>
          <w:lang w:val="vi-VN"/>
        </w:rPr>
        <w:t>uản lý tập trung, thống nhất đối với cơ sở dữ liệu công chứng;</w:t>
      </w:r>
    </w:p>
    <w:p w14:paraId="704B72ED" w14:textId="77777777" w:rsidR="004969A2" w:rsidRPr="00EE12B2" w:rsidRDefault="008E5564"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 xml:space="preserve">h) </w:t>
      </w:r>
      <w:r w:rsidR="002C16F1" w:rsidRPr="00EE12B2">
        <w:rPr>
          <w:rFonts w:ascii="Times New Roman" w:eastAsia="Times New Roman" w:hAnsi="Times New Roman"/>
          <w:color w:val="000000" w:themeColor="text1"/>
          <w:sz w:val="28"/>
          <w:szCs w:val="28"/>
          <w:lang w:val="vi-VN" w:eastAsia="vi-VN"/>
        </w:rPr>
        <w:t>Nhiệm vụ, quyền hạn khác theo quy định của </w:t>
      </w:r>
      <w:bookmarkStart w:id="15" w:name="tvpllink_ktvjpfvbhf_14"/>
      <w:r w:rsidR="002C16F1" w:rsidRPr="00EE12B2">
        <w:rPr>
          <w:rFonts w:ascii="Times New Roman" w:eastAsia="Times New Roman" w:hAnsi="Times New Roman"/>
          <w:color w:val="000000" w:themeColor="text1"/>
          <w:sz w:val="28"/>
          <w:szCs w:val="28"/>
          <w:lang w:eastAsia="vi-VN"/>
        </w:rPr>
        <w:fldChar w:fldCharType="begin"/>
      </w:r>
      <w:r w:rsidR="002C16F1" w:rsidRPr="00EE12B2">
        <w:rPr>
          <w:rFonts w:ascii="Times New Roman" w:eastAsia="Times New Roman" w:hAnsi="Times New Roman"/>
          <w:color w:val="000000" w:themeColor="text1"/>
          <w:sz w:val="28"/>
          <w:szCs w:val="28"/>
          <w:lang w:val="vi-VN" w:eastAsia="vi-VN"/>
        </w:rPr>
        <w:instrText xml:space="preserve"> HYPERLINK "https://thuvienphapluat.vn/van-ban/Dich-vu-phap-ly/Luat-cong-chung-2024-so-46-2024-QH15-524982.aspx" \t "_blank" </w:instrText>
      </w:r>
      <w:r w:rsidR="002C16F1" w:rsidRPr="00EE12B2">
        <w:rPr>
          <w:rFonts w:ascii="Times New Roman" w:eastAsia="Times New Roman" w:hAnsi="Times New Roman"/>
          <w:color w:val="000000" w:themeColor="text1"/>
          <w:sz w:val="28"/>
          <w:szCs w:val="28"/>
          <w:lang w:eastAsia="vi-VN"/>
        </w:rPr>
        <w:fldChar w:fldCharType="separate"/>
      </w:r>
      <w:r w:rsidR="002C16F1" w:rsidRPr="00EE12B2">
        <w:rPr>
          <w:rFonts w:ascii="Times New Roman" w:eastAsia="Times New Roman" w:hAnsi="Times New Roman"/>
          <w:color w:val="000000" w:themeColor="text1"/>
          <w:sz w:val="28"/>
          <w:szCs w:val="28"/>
          <w:lang w:val="vi-VN" w:eastAsia="vi-VN"/>
        </w:rPr>
        <w:t>Luật Công chứng</w:t>
      </w:r>
      <w:r w:rsidR="002C16F1" w:rsidRPr="00EE12B2">
        <w:rPr>
          <w:rFonts w:ascii="Times New Roman" w:eastAsia="Times New Roman" w:hAnsi="Times New Roman"/>
          <w:color w:val="000000" w:themeColor="text1"/>
          <w:sz w:val="28"/>
          <w:szCs w:val="28"/>
          <w:lang w:eastAsia="vi-VN"/>
        </w:rPr>
        <w:fldChar w:fldCharType="end"/>
      </w:r>
      <w:bookmarkEnd w:id="15"/>
      <w:r w:rsidR="002C16F1" w:rsidRPr="00EE12B2">
        <w:rPr>
          <w:rFonts w:ascii="Times New Roman" w:eastAsia="Times New Roman" w:hAnsi="Times New Roman"/>
          <w:color w:val="000000" w:themeColor="text1"/>
          <w:sz w:val="28"/>
          <w:szCs w:val="28"/>
          <w:lang w:val="vi-VN" w:eastAsia="vi-VN"/>
        </w:rPr>
        <w:t>, Nghị định này và pháp luật có liên quan</w:t>
      </w:r>
      <w:r w:rsidR="0040313F" w:rsidRPr="00EE12B2">
        <w:rPr>
          <w:rFonts w:ascii="Times New Roman" w:eastAsia="Times New Roman" w:hAnsi="Times New Roman"/>
          <w:color w:val="000000" w:themeColor="text1"/>
          <w:sz w:val="28"/>
          <w:szCs w:val="28"/>
          <w:lang w:val="vi-VN" w:eastAsia="vi-VN"/>
        </w:rPr>
        <w:t>.</w:t>
      </w:r>
    </w:p>
    <w:p w14:paraId="107D8F04" w14:textId="7F065165" w:rsidR="002C16F1" w:rsidRPr="00EE12B2" w:rsidRDefault="004A6764"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hAnsi="Times New Roman"/>
          <w:color w:val="000000" w:themeColor="text1"/>
          <w:sz w:val="28"/>
          <w:szCs w:val="28"/>
          <w:lang w:val="vi-VN"/>
        </w:rPr>
        <w:t>3. Bộ Tài chính chủ trì, phối hợp với Bộ Tư pháp quy định phí khai thác, sử dụng dữ liệu công chứng</w:t>
      </w:r>
      <w:r w:rsidR="003D2ABA" w:rsidRPr="00EE12B2">
        <w:rPr>
          <w:rFonts w:ascii="Times New Roman" w:hAnsi="Times New Roman"/>
          <w:color w:val="000000" w:themeColor="text1"/>
          <w:sz w:val="28"/>
          <w:szCs w:val="28"/>
          <w:lang w:val="vi-VN"/>
        </w:rPr>
        <w:t xml:space="preserve">; hướng dẫn </w:t>
      </w:r>
      <w:r w:rsidRPr="00EE12B2">
        <w:rPr>
          <w:rFonts w:ascii="Times New Roman" w:hAnsi="Times New Roman"/>
          <w:color w:val="000000" w:themeColor="text1"/>
          <w:sz w:val="28"/>
          <w:szCs w:val="28"/>
          <w:lang w:val="vi-VN"/>
        </w:rPr>
        <w:t>việc thực hiện quy định về bảo hiểm trách nhiệm nghề nghiệp của công chứng viên theo quy định của pháp luật về kinh doanh bảo hiểm và Nghị định này.</w:t>
      </w:r>
      <w:r w:rsidR="0040313F" w:rsidRPr="00EE12B2">
        <w:rPr>
          <w:rFonts w:ascii="Times New Roman" w:eastAsia="Times New Roman" w:hAnsi="Times New Roman"/>
          <w:color w:val="000000" w:themeColor="text1"/>
          <w:sz w:val="28"/>
          <w:szCs w:val="28"/>
          <w:lang w:val="vi-VN" w:eastAsia="vi-VN"/>
        </w:rPr>
        <w:t>”</w:t>
      </w:r>
      <w:r w:rsidR="002C16F1" w:rsidRPr="00EE12B2">
        <w:rPr>
          <w:rFonts w:ascii="Times New Roman" w:eastAsia="Times New Roman" w:hAnsi="Times New Roman"/>
          <w:color w:val="000000" w:themeColor="text1"/>
          <w:sz w:val="28"/>
          <w:szCs w:val="28"/>
          <w:lang w:val="vi-VN" w:eastAsia="vi-VN"/>
        </w:rPr>
        <w:t>.</w:t>
      </w:r>
    </w:p>
    <w:p w14:paraId="7D81D45D" w14:textId="0F192855" w:rsidR="00954163" w:rsidRPr="00EE12B2" w:rsidRDefault="00954163" w:rsidP="00EE12B2">
      <w:pPr>
        <w:spacing w:before="120" w:after="120" w:line="350" w:lineRule="exact"/>
        <w:ind w:firstLine="567"/>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rPr>
        <w:t xml:space="preserve">29. </w:t>
      </w:r>
      <w:r w:rsidRPr="00EE12B2">
        <w:rPr>
          <w:rFonts w:ascii="Times New Roman" w:hAnsi="Times New Roman"/>
          <w:color w:val="000000" w:themeColor="text1"/>
          <w:sz w:val="28"/>
          <w:szCs w:val="28"/>
          <w:lang w:val="vi-VN"/>
        </w:rPr>
        <w:t>Sửa đổi, bổ sung các điểm b, e, k, m và bổ sung điểm n khoản 1 Điều 63 như sau:</w:t>
      </w:r>
    </w:p>
    <w:p w14:paraId="78BCDEDB" w14:textId="77777777" w:rsidR="00954163" w:rsidRPr="00EE12B2" w:rsidRDefault="00954163"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hAnsi="Times New Roman"/>
          <w:color w:val="000000" w:themeColor="text1"/>
          <w:sz w:val="28"/>
          <w:szCs w:val="28"/>
          <w:lang w:val="vi-VN"/>
        </w:rPr>
        <w:t>“</w:t>
      </w:r>
      <w:r w:rsidRPr="00EE12B2">
        <w:rPr>
          <w:rFonts w:ascii="Times New Roman" w:eastAsia="Times New Roman" w:hAnsi="Times New Roman"/>
          <w:color w:val="000000" w:themeColor="text1"/>
          <w:sz w:val="28"/>
          <w:szCs w:val="28"/>
          <w:lang w:val="vi-VN" w:eastAsia="vi-VN"/>
        </w:rPr>
        <w:t>b) Ban hành và triển khai thực hiện Đề án quản lý, phát triển tổ chức hành nghề công chứng tại địa phương phù hợp với quy định của </w:t>
      </w:r>
      <w:hyperlink r:id="rId8" w:tgtFrame="_blank" w:history="1">
        <w:r w:rsidRPr="00EE12B2">
          <w:rPr>
            <w:rFonts w:ascii="Times New Roman" w:eastAsia="Times New Roman" w:hAnsi="Times New Roman"/>
            <w:color w:val="000000" w:themeColor="text1"/>
            <w:sz w:val="28"/>
            <w:szCs w:val="28"/>
            <w:lang w:val="vi-VN" w:eastAsia="vi-VN"/>
          </w:rPr>
          <w:t>Luật Công chứng</w:t>
        </w:r>
      </w:hyperlink>
      <w:r w:rsidRPr="00EE12B2">
        <w:rPr>
          <w:rFonts w:ascii="Times New Roman" w:eastAsia="Times New Roman" w:hAnsi="Times New Roman"/>
          <w:color w:val="000000" w:themeColor="text1"/>
          <w:sz w:val="28"/>
          <w:szCs w:val="28"/>
          <w:lang w:val="vi-VN" w:eastAsia="vi-VN"/>
        </w:rPr>
        <w:t>, Nghị định này và tình hình thực tiễn tại địa phương; quyết định biện pháp hỗ trợ Văn phòng công chứng thành lập tại các địa bàn cấp xã có điều kiện kinh tế - xã hội khó khăn, đặc biệt khó khăn phù hợp với tình hình thực tế tại địa phương và quy định pháp luật có liên quan;</w:t>
      </w:r>
    </w:p>
    <w:p w14:paraId="00BE6722" w14:textId="77777777" w:rsidR="00954163" w:rsidRPr="00EE12B2" w:rsidRDefault="00954163"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 xml:space="preserve">e) Xem xét, quyết định chuyển giao thẩm quyền chứng thực giao dịch cho tổ chức hành nghề công chứng tại những địa bàn cấp xã có ít nhất 01 tổ chức hành nghề công chứng đã được thành lập từ 02 năm trở lên và đang hoạt động ổn định, </w:t>
      </w:r>
      <w:r w:rsidRPr="00EE12B2">
        <w:rPr>
          <w:rFonts w:ascii="Times New Roman" w:eastAsia="Times New Roman" w:hAnsi="Times New Roman"/>
          <w:color w:val="000000" w:themeColor="text1"/>
          <w:sz w:val="28"/>
          <w:szCs w:val="28"/>
          <w:lang w:val="vi-VN" w:eastAsia="vi-VN"/>
        </w:rPr>
        <w:lastRenderedPageBreak/>
        <w:t xml:space="preserve">hiệu quả tại thời điểm quyết định việc chuyển giao; các tổ chức hành nghề công chứng được phân bố hợp lý, thuận lợi cho cá nhân, tổ chức có nhu cầu công chứng tại địa phương; </w:t>
      </w:r>
    </w:p>
    <w:p w14:paraId="2387224D" w14:textId="77777777" w:rsidR="00954163" w:rsidRPr="00EE12B2" w:rsidRDefault="00954163"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k) Điều chỉnh danh mục địa bàn cấp xã được thành lập Văn phòng công chứng theo loại hình doanh nghiệp tư nhân, việc chuyển giao thẩm quyền chứng thực giao dịch cho tổ chức hành nghề công chứng tại địa phương trong trường hợp có thay đổi về việc tổ chức chính quyền địa phương theo quyết định của cơ quan có thẩm quyền;</w:t>
      </w:r>
    </w:p>
    <w:p w14:paraId="123B9821" w14:textId="77777777" w:rsidR="00954163" w:rsidRPr="00EE12B2" w:rsidRDefault="00954163" w:rsidP="00EE12B2">
      <w:pPr>
        <w:tabs>
          <w:tab w:val="left" w:pos="8370"/>
        </w:tabs>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val="vi-VN" w:eastAsia="vi-VN"/>
        </w:rPr>
        <w:t xml:space="preserve">m) Chỉ đạo việc kết nối, tích hợp dữ liệu công chứng tại địa phương với cơ sở dữ liệu công chứng của Bộ Tư pháp, việc cập nhật, quản lý, khai thác cơ sở dữ liệu công chứng đã có tại địa phương cho đến ngày cơ sở dữ liệu công chứng của Bộ Tư pháp được xây dựng theo quy định của Luật số 04/2026/QH16 được đưa vào vận hành, sử dụng; chỉ đạo </w:t>
      </w:r>
      <w:r w:rsidRPr="00EE12B2">
        <w:rPr>
          <w:rFonts w:ascii="Times New Roman" w:hAnsi="Times New Roman"/>
          <w:color w:val="000000" w:themeColor="text1"/>
          <w:sz w:val="28"/>
          <w:szCs w:val="28"/>
          <w:shd w:val="clear" w:color="auto" w:fill="FFFFFF"/>
          <w:lang w:val="vi-VN"/>
        </w:rPr>
        <w:t>việc nhập các thông tin về biện pháp ngăn chặn, giải tỏa ngăn chặn vào cơ sở dữ liệu công chứng của Bộ Tư pháp và thực hiện các nhiệm vụ quản lý khác đối với cơ sở dữ liệu công chứng theo phân cấp của Bộ Tư pháp</w:t>
      </w:r>
      <w:r w:rsidRPr="00EE12B2">
        <w:rPr>
          <w:rFonts w:ascii="Times New Roman" w:eastAsia="Times New Roman" w:hAnsi="Times New Roman"/>
          <w:iCs/>
          <w:color w:val="000000" w:themeColor="text1"/>
          <w:sz w:val="28"/>
          <w:szCs w:val="28"/>
          <w:lang w:val="vi-VN" w:eastAsia="vi-VN"/>
        </w:rPr>
        <w:t>.</w:t>
      </w:r>
    </w:p>
    <w:p w14:paraId="1347D2CA" w14:textId="2D650411" w:rsidR="00954163" w:rsidRPr="00EE12B2" w:rsidRDefault="00954163" w:rsidP="00EE12B2">
      <w:pPr>
        <w:tabs>
          <w:tab w:val="left" w:pos="8370"/>
        </w:tabs>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val="vi-VN" w:eastAsia="vi-VN"/>
        </w:rPr>
        <w:t>n) Nhiệm vụ, quyền hạn khác theo quy định của </w:t>
      </w:r>
      <w:bookmarkStart w:id="16" w:name="tvpllink_ktvjpfvbhf_19"/>
      <w:r w:rsidRPr="00EE12B2">
        <w:rPr>
          <w:rFonts w:ascii="Times New Roman" w:eastAsia="Times New Roman" w:hAnsi="Times New Roman"/>
          <w:iCs/>
          <w:color w:val="000000" w:themeColor="text1"/>
          <w:sz w:val="28"/>
          <w:szCs w:val="28"/>
          <w:lang w:val="vi-VN" w:eastAsia="vi-VN"/>
        </w:rPr>
        <w:fldChar w:fldCharType="begin"/>
      </w:r>
      <w:r w:rsidRPr="00EE12B2">
        <w:rPr>
          <w:rFonts w:ascii="Times New Roman" w:eastAsia="Times New Roman" w:hAnsi="Times New Roman"/>
          <w:iCs/>
          <w:color w:val="000000" w:themeColor="text1"/>
          <w:sz w:val="28"/>
          <w:szCs w:val="28"/>
          <w:lang w:val="vi-VN" w:eastAsia="vi-VN"/>
        </w:rPr>
        <w:instrText xml:space="preserve"> HYPERLINK "https://thuvienphapluat.vn/van-ban/Dich-vu-phap-ly/Luat-cong-chung-2024-so-46-2024-QH15-524982.aspx" \t "_blank" </w:instrText>
      </w:r>
      <w:r w:rsidRPr="00EE12B2">
        <w:rPr>
          <w:rFonts w:ascii="Times New Roman" w:eastAsia="Times New Roman" w:hAnsi="Times New Roman"/>
          <w:iCs/>
          <w:color w:val="000000" w:themeColor="text1"/>
          <w:sz w:val="28"/>
          <w:szCs w:val="28"/>
          <w:lang w:val="vi-VN" w:eastAsia="vi-VN"/>
        </w:rPr>
        <w:fldChar w:fldCharType="separate"/>
      </w:r>
      <w:r w:rsidRPr="00EE12B2">
        <w:rPr>
          <w:rFonts w:ascii="Times New Roman" w:eastAsia="Times New Roman" w:hAnsi="Times New Roman"/>
          <w:iCs/>
          <w:color w:val="000000" w:themeColor="text1"/>
          <w:sz w:val="28"/>
          <w:szCs w:val="28"/>
          <w:lang w:val="vi-VN" w:eastAsia="vi-VN"/>
        </w:rPr>
        <w:t>Luật Công chứng</w:t>
      </w:r>
      <w:r w:rsidRPr="00EE12B2">
        <w:rPr>
          <w:rFonts w:ascii="Times New Roman" w:eastAsia="Times New Roman" w:hAnsi="Times New Roman"/>
          <w:iCs/>
          <w:color w:val="000000" w:themeColor="text1"/>
          <w:sz w:val="28"/>
          <w:szCs w:val="28"/>
          <w:lang w:val="vi-VN" w:eastAsia="vi-VN"/>
        </w:rPr>
        <w:fldChar w:fldCharType="end"/>
      </w:r>
      <w:bookmarkEnd w:id="16"/>
      <w:r w:rsidRPr="00EE12B2">
        <w:rPr>
          <w:rFonts w:ascii="Times New Roman" w:eastAsia="Times New Roman" w:hAnsi="Times New Roman"/>
          <w:iCs/>
          <w:color w:val="000000" w:themeColor="text1"/>
          <w:sz w:val="28"/>
          <w:szCs w:val="28"/>
          <w:lang w:val="vi-VN" w:eastAsia="vi-VN"/>
        </w:rPr>
        <w:t xml:space="preserve">, Nghị định này và </w:t>
      </w:r>
      <w:r w:rsidR="004E096C" w:rsidRPr="00EE12B2">
        <w:rPr>
          <w:rFonts w:ascii="Times New Roman" w:eastAsia="Times New Roman" w:hAnsi="Times New Roman"/>
          <w:iCs/>
          <w:color w:val="000000" w:themeColor="text1"/>
          <w:sz w:val="28"/>
          <w:szCs w:val="28"/>
          <w:lang w:eastAsia="vi-VN"/>
        </w:rPr>
        <w:t xml:space="preserve">quy định </w:t>
      </w:r>
      <w:r w:rsidRPr="00EE12B2">
        <w:rPr>
          <w:rFonts w:ascii="Times New Roman" w:eastAsia="Times New Roman" w:hAnsi="Times New Roman"/>
          <w:iCs/>
          <w:color w:val="000000" w:themeColor="text1"/>
          <w:sz w:val="28"/>
          <w:szCs w:val="28"/>
          <w:lang w:val="vi-VN" w:eastAsia="vi-VN"/>
        </w:rPr>
        <w:t>pháp luật có liên quan.”.</w:t>
      </w:r>
    </w:p>
    <w:p w14:paraId="0D4AF18F" w14:textId="4402A90B" w:rsidR="002C1F17" w:rsidRPr="00EE12B2" w:rsidRDefault="001C3387" w:rsidP="00EE12B2">
      <w:pPr>
        <w:shd w:val="clear" w:color="auto" w:fill="FFFFFF"/>
        <w:spacing w:before="120" w:after="120" w:line="350" w:lineRule="exact"/>
        <w:ind w:firstLine="567"/>
        <w:jc w:val="both"/>
        <w:rPr>
          <w:rFonts w:ascii="Times New Roman" w:eastAsia="Times New Roman" w:hAnsi="Times New Roman"/>
          <w:color w:val="000000" w:themeColor="text1"/>
          <w:sz w:val="28"/>
          <w:szCs w:val="28"/>
          <w:lang w:val="vi-VN" w:eastAsia="vi-VN"/>
        </w:rPr>
      </w:pPr>
      <w:r w:rsidRPr="00EE12B2">
        <w:rPr>
          <w:rFonts w:ascii="Times New Roman" w:eastAsia="Times New Roman" w:hAnsi="Times New Roman"/>
          <w:color w:val="000000" w:themeColor="text1"/>
          <w:sz w:val="28"/>
          <w:szCs w:val="28"/>
          <w:lang w:val="vi-VN" w:eastAsia="vi-VN"/>
        </w:rPr>
        <w:t>30</w:t>
      </w:r>
      <w:r w:rsidR="002C1F17" w:rsidRPr="00EE12B2">
        <w:rPr>
          <w:rFonts w:ascii="Times New Roman" w:eastAsia="Times New Roman" w:hAnsi="Times New Roman"/>
          <w:color w:val="000000" w:themeColor="text1"/>
          <w:sz w:val="28"/>
          <w:szCs w:val="28"/>
          <w:lang w:val="vi-VN" w:eastAsia="vi-VN"/>
        </w:rPr>
        <w:t xml:space="preserve">. Bổ sung khoản </w:t>
      </w:r>
      <w:r w:rsidR="007125C8" w:rsidRPr="00EE12B2">
        <w:rPr>
          <w:rFonts w:ascii="Times New Roman" w:eastAsia="Times New Roman" w:hAnsi="Times New Roman"/>
          <w:color w:val="000000" w:themeColor="text1"/>
          <w:sz w:val="28"/>
          <w:szCs w:val="28"/>
          <w:lang w:val="vi-VN" w:eastAsia="vi-VN"/>
        </w:rPr>
        <w:t>4, 5</w:t>
      </w:r>
      <w:r w:rsidR="00C30E82" w:rsidRPr="00EE12B2">
        <w:rPr>
          <w:rFonts w:ascii="Times New Roman" w:eastAsia="Times New Roman" w:hAnsi="Times New Roman"/>
          <w:color w:val="000000" w:themeColor="text1"/>
          <w:sz w:val="28"/>
          <w:szCs w:val="28"/>
          <w:lang w:val="vi-VN" w:eastAsia="vi-VN"/>
        </w:rPr>
        <w:t>, 6</w:t>
      </w:r>
      <w:r w:rsidR="00EC67BC" w:rsidRPr="00EE12B2">
        <w:rPr>
          <w:rFonts w:ascii="Times New Roman" w:eastAsia="Times New Roman" w:hAnsi="Times New Roman"/>
          <w:color w:val="000000" w:themeColor="text1"/>
          <w:sz w:val="28"/>
          <w:szCs w:val="28"/>
          <w:lang w:val="vi-VN" w:eastAsia="vi-VN"/>
        </w:rPr>
        <w:t>, 7</w:t>
      </w:r>
      <w:r w:rsidR="00A855EC" w:rsidRPr="00EE12B2">
        <w:rPr>
          <w:rFonts w:ascii="Times New Roman" w:eastAsia="Times New Roman" w:hAnsi="Times New Roman"/>
          <w:color w:val="000000" w:themeColor="text1"/>
          <w:sz w:val="28"/>
          <w:szCs w:val="28"/>
          <w:lang w:eastAsia="vi-VN"/>
        </w:rPr>
        <w:t>, 8</w:t>
      </w:r>
      <w:r w:rsidR="002C1F17" w:rsidRPr="00EE12B2">
        <w:rPr>
          <w:rFonts w:ascii="Times New Roman" w:eastAsia="Times New Roman" w:hAnsi="Times New Roman"/>
          <w:color w:val="000000" w:themeColor="text1"/>
          <w:sz w:val="28"/>
          <w:szCs w:val="28"/>
          <w:lang w:val="vi-VN" w:eastAsia="vi-VN"/>
        </w:rPr>
        <w:t xml:space="preserve"> và </w:t>
      </w:r>
      <w:r w:rsidR="00A855EC" w:rsidRPr="00EE12B2">
        <w:rPr>
          <w:rFonts w:ascii="Times New Roman" w:eastAsia="Times New Roman" w:hAnsi="Times New Roman"/>
          <w:color w:val="000000" w:themeColor="text1"/>
          <w:sz w:val="28"/>
          <w:szCs w:val="28"/>
          <w:lang w:eastAsia="vi-VN"/>
        </w:rPr>
        <w:t>9</w:t>
      </w:r>
      <w:r w:rsidR="002C1F17" w:rsidRPr="00EE12B2">
        <w:rPr>
          <w:rFonts w:ascii="Times New Roman" w:eastAsia="Times New Roman" w:hAnsi="Times New Roman"/>
          <w:color w:val="000000" w:themeColor="text1"/>
          <w:sz w:val="28"/>
          <w:szCs w:val="28"/>
          <w:lang w:val="vi-VN" w:eastAsia="vi-VN"/>
        </w:rPr>
        <w:t xml:space="preserve"> Điều 66 như sau: </w:t>
      </w:r>
    </w:p>
    <w:p w14:paraId="446427F0" w14:textId="1B474D5D" w:rsidR="002C1F17" w:rsidRPr="00EE12B2" w:rsidRDefault="00E43E8B" w:rsidP="00EE12B2">
      <w:pPr>
        <w:shd w:val="clear" w:color="auto" w:fill="FFFFFF"/>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val="vi-VN" w:eastAsia="vi-VN"/>
        </w:rPr>
        <w:t>“</w:t>
      </w:r>
      <w:r w:rsidR="002C1F17" w:rsidRPr="00EE12B2">
        <w:rPr>
          <w:rFonts w:ascii="Times New Roman" w:eastAsia="Times New Roman" w:hAnsi="Times New Roman"/>
          <w:iCs/>
          <w:color w:val="000000" w:themeColor="text1"/>
          <w:sz w:val="28"/>
          <w:szCs w:val="28"/>
          <w:lang w:val="vi-VN" w:eastAsia="vi-VN"/>
        </w:rPr>
        <w:t>4. Đối với các hồ sơ đề nghị thực hiện thủ tục hành chính quy định tại các </w:t>
      </w:r>
      <w:bookmarkStart w:id="17" w:name="tc_26"/>
      <w:r w:rsidR="002C1F17" w:rsidRPr="00EE12B2">
        <w:rPr>
          <w:rFonts w:ascii="Times New Roman" w:eastAsia="Times New Roman" w:hAnsi="Times New Roman"/>
          <w:iCs/>
          <w:color w:val="000000" w:themeColor="text1"/>
          <w:sz w:val="28"/>
          <w:szCs w:val="28"/>
          <w:lang w:val="vi-VN" w:eastAsia="vi-VN"/>
        </w:rPr>
        <w:t>Điều 4, 6 và 7 của Nghị định này</w:t>
      </w:r>
      <w:bookmarkEnd w:id="17"/>
      <w:r w:rsidR="002C1F17" w:rsidRPr="00EE12B2">
        <w:rPr>
          <w:rFonts w:ascii="Times New Roman" w:eastAsia="Times New Roman" w:hAnsi="Times New Roman"/>
          <w:iCs/>
          <w:color w:val="000000" w:themeColor="text1"/>
          <w:sz w:val="28"/>
          <w:szCs w:val="28"/>
          <w:lang w:val="vi-VN" w:eastAsia="vi-VN"/>
        </w:rPr>
        <w:t xml:space="preserve"> đã được </w:t>
      </w:r>
      <w:r w:rsidR="006544FD" w:rsidRPr="00EE12B2">
        <w:rPr>
          <w:rFonts w:ascii="Times New Roman" w:eastAsia="Times New Roman" w:hAnsi="Times New Roman"/>
          <w:iCs/>
          <w:color w:val="000000" w:themeColor="text1"/>
          <w:sz w:val="28"/>
          <w:szCs w:val="28"/>
          <w:lang w:val="vi-VN" w:eastAsia="vi-VN"/>
        </w:rPr>
        <w:t>cơ quan có thẩm quyền tiếp nhận</w:t>
      </w:r>
      <w:r w:rsidR="002C1F17" w:rsidRPr="00EE12B2">
        <w:rPr>
          <w:rFonts w:ascii="Times New Roman" w:eastAsia="Times New Roman" w:hAnsi="Times New Roman"/>
          <w:iCs/>
          <w:color w:val="000000" w:themeColor="text1"/>
          <w:sz w:val="28"/>
          <w:szCs w:val="28"/>
          <w:lang w:val="vi-VN" w:eastAsia="vi-VN"/>
        </w:rPr>
        <w:t xml:space="preserve"> trước ngày Nghị định này có hiệu lực thì thực hiện theo quy định tại Nghị định số </w:t>
      </w:r>
      <w:bookmarkStart w:id="18" w:name="tvpllink_lllgdqzcgn"/>
      <w:r w:rsidR="002C1F17" w:rsidRPr="00EE12B2">
        <w:rPr>
          <w:rFonts w:ascii="Times New Roman" w:eastAsia="Times New Roman" w:hAnsi="Times New Roman"/>
          <w:iCs/>
          <w:color w:val="000000" w:themeColor="text1"/>
          <w:sz w:val="28"/>
          <w:szCs w:val="28"/>
          <w:lang w:val="vi-VN" w:eastAsia="vi-VN"/>
        </w:rPr>
        <w:fldChar w:fldCharType="begin"/>
      </w:r>
      <w:r w:rsidR="002C1F17" w:rsidRPr="00EE12B2">
        <w:rPr>
          <w:rFonts w:ascii="Times New Roman" w:eastAsia="Times New Roman" w:hAnsi="Times New Roman"/>
          <w:iCs/>
          <w:color w:val="000000" w:themeColor="text1"/>
          <w:sz w:val="28"/>
          <w:szCs w:val="28"/>
          <w:lang w:val="vi-VN" w:eastAsia="vi-VN"/>
        </w:rPr>
        <w:instrText>HYPERLINK "https://thuvienphapluat.vn/van-ban/Thuong-mai/Nghi-dinh-172-2024-ND-CP-huong-dan-Luat-Dau-gia-tai-san-2016-sua-doi-boi-Luat-Dau-gia-tai-san-2024-638044.aspx" \t "_blank"</w:instrText>
      </w:r>
      <w:r w:rsidR="002C1F17" w:rsidRPr="00EE12B2">
        <w:rPr>
          <w:rFonts w:ascii="Times New Roman" w:eastAsia="Times New Roman" w:hAnsi="Times New Roman"/>
          <w:iCs/>
          <w:color w:val="000000" w:themeColor="text1"/>
          <w:sz w:val="28"/>
          <w:szCs w:val="28"/>
          <w:lang w:val="vi-VN" w:eastAsia="vi-VN"/>
        </w:rPr>
        <w:fldChar w:fldCharType="separate"/>
      </w:r>
      <w:r w:rsidR="002C1F17" w:rsidRPr="00EE12B2">
        <w:rPr>
          <w:rFonts w:ascii="Times New Roman" w:eastAsia="Times New Roman" w:hAnsi="Times New Roman"/>
          <w:iCs/>
          <w:color w:val="000000" w:themeColor="text1"/>
          <w:sz w:val="28"/>
          <w:szCs w:val="28"/>
          <w:lang w:val="vi-VN" w:eastAsia="vi-VN"/>
        </w:rPr>
        <w:t>121/2025/NĐ-CP</w:t>
      </w:r>
      <w:r w:rsidR="002C1F17" w:rsidRPr="00EE12B2">
        <w:rPr>
          <w:rFonts w:ascii="Times New Roman" w:eastAsia="Times New Roman" w:hAnsi="Times New Roman"/>
          <w:iCs/>
          <w:color w:val="000000" w:themeColor="text1"/>
          <w:sz w:val="28"/>
          <w:szCs w:val="28"/>
          <w:lang w:val="vi-VN" w:eastAsia="vi-VN"/>
        </w:rPr>
        <w:fldChar w:fldCharType="end"/>
      </w:r>
      <w:bookmarkEnd w:id="18"/>
      <w:r w:rsidR="002C1F17" w:rsidRPr="00EE12B2">
        <w:rPr>
          <w:rFonts w:ascii="Times New Roman" w:eastAsia="Times New Roman" w:hAnsi="Times New Roman"/>
          <w:iCs/>
          <w:color w:val="000000" w:themeColor="text1"/>
          <w:sz w:val="28"/>
          <w:szCs w:val="28"/>
          <w:lang w:val="vi-VN" w:eastAsia="vi-VN"/>
        </w:rPr>
        <w:t> ngày 11 tháng 6 năm 2025 của Chính phủ quy định về phân quyền, phân cấp trong lĩnh vực quản lý nhà nước của Bộ Tư pháp.</w:t>
      </w:r>
    </w:p>
    <w:p w14:paraId="6A924ABC" w14:textId="2B4A3894" w:rsidR="00F453A7" w:rsidRPr="00EE12B2" w:rsidRDefault="00F453A7" w:rsidP="00EE12B2">
      <w:pPr>
        <w:shd w:val="clear" w:color="auto" w:fill="FFFFFF"/>
        <w:spacing w:before="120" w:after="120" w:line="350" w:lineRule="exact"/>
        <w:ind w:firstLine="567"/>
        <w:jc w:val="both"/>
        <w:rPr>
          <w:rFonts w:ascii="Times New Roman" w:hAnsi="Times New Roman"/>
          <w:iCs/>
          <w:color w:val="000000" w:themeColor="text1"/>
          <w:sz w:val="28"/>
          <w:szCs w:val="28"/>
          <w:lang w:val="vi-VN"/>
        </w:rPr>
      </w:pPr>
      <w:r w:rsidRPr="00EE12B2">
        <w:rPr>
          <w:rFonts w:ascii="Times New Roman" w:hAnsi="Times New Roman"/>
          <w:iCs/>
          <w:color w:val="000000" w:themeColor="text1"/>
          <w:sz w:val="28"/>
          <w:szCs w:val="28"/>
          <w:lang w:val="vi-VN"/>
        </w:rPr>
        <w:t>5. Hồ sơ công chứng</w:t>
      </w:r>
      <w:r w:rsidRPr="00EE12B2">
        <w:rPr>
          <w:rFonts w:ascii="Times New Roman" w:hAnsi="Times New Roman"/>
          <w:color w:val="000000" w:themeColor="text1"/>
          <w:sz w:val="28"/>
          <w:szCs w:val="28"/>
          <w:lang w:val="vi-VN"/>
        </w:rPr>
        <w:t xml:space="preserve"> </w:t>
      </w:r>
      <w:r w:rsidRPr="00EE12B2">
        <w:rPr>
          <w:rFonts w:ascii="Times New Roman" w:hAnsi="Times New Roman"/>
          <w:iCs/>
          <w:color w:val="000000" w:themeColor="text1"/>
          <w:sz w:val="28"/>
          <w:szCs w:val="28"/>
          <w:lang w:val="vi-VN"/>
        </w:rPr>
        <w:t>điện tử đã tiếp nhận trước ngày Nghị định có hiệu lực thì tiếp tục thực hiện theo</w:t>
      </w:r>
      <w:r w:rsidRPr="00EE12B2">
        <w:rPr>
          <w:rFonts w:ascii="Times New Roman" w:hAnsi="Times New Roman"/>
          <w:color w:val="000000" w:themeColor="text1"/>
          <w:sz w:val="28"/>
          <w:szCs w:val="28"/>
          <w:lang w:val="vi-VN"/>
        </w:rPr>
        <w:t xml:space="preserve"> </w:t>
      </w:r>
      <w:r w:rsidRPr="00EE12B2">
        <w:rPr>
          <w:rFonts w:ascii="Times New Roman" w:hAnsi="Times New Roman"/>
          <w:iCs/>
          <w:color w:val="000000" w:themeColor="text1"/>
          <w:sz w:val="28"/>
          <w:szCs w:val="28"/>
          <w:lang w:val="vi-VN"/>
        </w:rPr>
        <w:t>quy định tại thời điểm tiếp nhận</w:t>
      </w:r>
      <w:r w:rsidR="00EC67BC" w:rsidRPr="00EE12B2">
        <w:rPr>
          <w:rFonts w:ascii="Times New Roman" w:hAnsi="Times New Roman"/>
          <w:iCs/>
          <w:color w:val="000000" w:themeColor="text1"/>
          <w:sz w:val="28"/>
          <w:szCs w:val="28"/>
          <w:lang w:val="vi-VN"/>
        </w:rPr>
        <w:t>.</w:t>
      </w:r>
    </w:p>
    <w:p w14:paraId="59695291" w14:textId="2391FB02" w:rsidR="00A855EC" w:rsidRPr="00EE12B2" w:rsidRDefault="00A855EC" w:rsidP="00EE12B2">
      <w:pPr>
        <w:shd w:val="clear" w:color="auto" w:fill="FFFFFF"/>
        <w:spacing w:before="120" w:after="120" w:line="350" w:lineRule="exact"/>
        <w:ind w:firstLine="567"/>
        <w:jc w:val="both"/>
        <w:rPr>
          <w:rFonts w:ascii="Times New Roman" w:eastAsia="Times New Roman" w:hAnsi="Times New Roman"/>
          <w:iCs/>
          <w:color w:val="000000" w:themeColor="text1"/>
          <w:sz w:val="28"/>
          <w:szCs w:val="28"/>
          <w:lang w:eastAsia="vi-VN"/>
        </w:rPr>
      </w:pPr>
      <w:r w:rsidRPr="00EE12B2">
        <w:rPr>
          <w:rFonts w:ascii="Times New Roman" w:hAnsi="Times New Roman"/>
          <w:iCs/>
          <w:color w:val="000000" w:themeColor="text1"/>
          <w:sz w:val="28"/>
          <w:szCs w:val="28"/>
        </w:rPr>
        <w:t xml:space="preserve">6. </w:t>
      </w:r>
      <w:r w:rsidR="00397CD3" w:rsidRPr="00EE12B2">
        <w:rPr>
          <w:rFonts w:ascii="Times New Roman" w:hAnsi="Times New Roman"/>
          <w:iCs/>
          <w:color w:val="000000" w:themeColor="text1"/>
          <w:sz w:val="28"/>
          <w:szCs w:val="28"/>
        </w:rPr>
        <w:t>Các n</w:t>
      </w:r>
      <w:r w:rsidR="00FD36E3" w:rsidRPr="00EE12B2">
        <w:rPr>
          <w:rFonts w:ascii="Times New Roman" w:hAnsi="Times New Roman"/>
          <w:iCs/>
          <w:color w:val="000000" w:themeColor="text1"/>
          <w:sz w:val="28"/>
          <w:szCs w:val="28"/>
        </w:rPr>
        <w:t>ền tảng công chứng điện tử</w:t>
      </w:r>
      <w:r w:rsidR="005A5EB1" w:rsidRPr="00EE12B2">
        <w:rPr>
          <w:rFonts w:ascii="Times New Roman" w:hAnsi="Times New Roman"/>
          <w:iCs/>
          <w:color w:val="000000" w:themeColor="text1"/>
          <w:sz w:val="28"/>
          <w:szCs w:val="28"/>
        </w:rPr>
        <w:t xml:space="preserve"> đang </w:t>
      </w:r>
      <w:r w:rsidR="00397CD3" w:rsidRPr="00EE12B2">
        <w:rPr>
          <w:rFonts w:ascii="Times New Roman" w:hAnsi="Times New Roman"/>
          <w:iCs/>
          <w:color w:val="000000" w:themeColor="text1"/>
          <w:sz w:val="28"/>
          <w:szCs w:val="28"/>
        </w:rPr>
        <w:t>hoạt động</w:t>
      </w:r>
      <w:r w:rsidR="00FD36E3" w:rsidRPr="00EE12B2">
        <w:rPr>
          <w:rFonts w:ascii="Times New Roman" w:hAnsi="Times New Roman"/>
          <w:iCs/>
          <w:color w:val="000000" w:themeColor="text1"/>
          <w:sz w:val="28"/>
          <w:szCs w:val="28"/>
        </w:rPr>
        <w:t xml:space="preserve">, vận hành theo Nghị định số 104/2025/NĐ-CP được tiếp tục </w:t>
      </w:r>
      <w:r w:rsidR="00397CD3" w:rsidRPr="00EE12B2">
        <w:rPr>
          <w:rFonts w:ascii="Times New Roman" w:hAnsi="Times New Roman"/>
          <w:iCs/>
          <w:color w:val="000000" w:themeColor="text1"/>
          <w:sz w:val="28"/>
          <w:szCs w:val="28"/>
        </w:rPr>
        <w:t>hoạt động</w:t>
      </w:r>
      <w:r w:rsidR="00FD36E3" w:rsidRPr="00EE12B2">
        <w:rPr>
          <w:rFonts w:ascii="Times New Roman" w:hAnsi="Times New Roman"/>
          <w:iCs/>
          <w:color w:val="000000" w:themeColor="text1"/>
          <w:sz w:val="28"/>
          <w:szCs w:val="28"/>
        </w:rPr>
        <w:t xml:space="preserve"> </w:t>
      </w:r>
      <w:r w:rsidR="00397CD3" w:rsidRPr="00EE12B2">
        <w:rPr>
          <w:rFonts w:ascii="Times New Roman" w:hAnsi="Times New Roman"/>
          <w:iCs/>
          <w:color w:val="000000" w:themeColor="text1"/>
          <w:sz w:val="28"/>
          <w:szCs w:val="28"/>
        </w:rPr>
        <w:t xml:space="preserve">đến ngày 30/3/2027. Sau thời điểm </w:t>
      </w:r>
      <w:r w:rsidR="00186948" w:rsidRPr="00EE12B2">
        <w:rPr>
          <w:rFonts w:ascii="Times New Roman" w:hAnsi="Times New Roman"/>
          <w:iCs/>
          <w:color w:val="000000" w:themeColor="text1"/>
          <w:sz w:val="28"/>
          <w:szCs w:val="28"/>
        </w:rPr>
        <w:t xml:space="preserve">ngày </w:t>
      </w:r>
      <w:r w:rsidR="00397CD3" w:rsidRPr="00EE12B2">
        <w:rPr>
          <w:rFonts w:ascii="Times New Roman" w:hAnsi="Times New Roman"/>
          <w:iCs/>
          <w:color w:val="000000" w:themeColor="text1"/>
          <w:sz w:val="28"/>
          <w:szCs w:val="28"/>
        </w:rPr>
        <w:t xml:space="preserve">30/3/2027, các nền tảng công chứng điện tử hoạt động phải đảm bảo đáp ứng các điều kiện theo quy định của Nghị định này. </w:t>
      </w:r>
    </w:p>
    <w:p w14:paraId="6231B995" w14:textId="351BE5BC" w:rsidR="007125C8" w:rsidRPr="00EE12B2" w:rsidRDefault="00A855EC" w:rsidP="00EE12B2">
      <w:pPr>
        <w:shd w:val="clear" w:color="auto" w:fill="FFFFFF"/>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eastAsia="vi-VN"/>
        </w:rPr>
        <w:t>7</w:t>
      </w:r>
      <w:r w:rsidR="002C1F17" w:rsidRPr="00EE12B2">
        <w:rPr>
          <w:rFonts w:ascii="Times New Roman" w:eastAsia="Times New Roman" w:hAnsi="Times New Roman"/>
          <w:iCs/>
          <w:color w:val="000000" w:themeColor="text1"/>
          <w:sz w:val="28"/>
          <w:szCs w:val="28"/>
          <w:lang w:val="vi-VN" w:eastAsia="vi-VN"/>
        </w:rPr>
        <w:t xml:space="preserve">. </w:t>
      </w:r>
      <w:r w:rsidR="00E43E8B" w:rsidRPr="00EE12B2">
        <w:rPr>
          <w:rFonts w:ascii="Times New Roman" w:eastAsia="Times New Roman" w:hAnsi="Times New Roman"/>
          <w:iCs/>
          <w:color w:val="000000" w:themeColor="text1"/>
          <w:sz w:val="28"/>
          <w:szCs w:val="28"/>
          <w:lang w:val="vi-VN" w:eastAsia="vi-VN"/>
        </w:rPr>
        <w:t>Người đạt yêu cầu kiểm tra kết quả tập sự hành nghề công chứng trước ngày 01 tháng 7 năm 2025, khi đề nghị bổ nhiệm công chứng viên không phải nộp phí tại </w:t>
      </w:r>
      <w:bookmarkStart w:id="19" w:name="dc_78"/>
      <w:r w:rsidR="00E43E8B" w:rsidRPr="00EE12B2">
        <w:rPr>
          <w:rFonts w:ascii="Times New Roman" w:eastAsia="Times New Roman" w:hAnsi="Times New Roman"/>
          <w:iCs/>
          <w:color w:val="000000" w:themeColor="text1"/>
          <w:sz w:val="28"/>
          <w:szCs w:val="28"/>
          <w:lang w:val="vi-VN" w:eastAsia="vi-VN"/>
        </w:rPr>
        <w:t>mục 2a quy định tại khoản 9 Điều 4 của Thông tư số 257/2016/TT-BTC</w:t>
      </w:r>
      <w:bookmarkEnd w:id="19"/>
      <w:r w:rsidR="00E43E8B" w:rsidRPr="00EE12B2">
        <w:rPr>
          <w:rFonts w:ascii="Times New Roman" w:eastAsia="Times New Roman" w:hAnsi="Times New Roman"/>
          <w:iCs/>
          <w:color w:val="000000" w:themeColor="text1"/>
          <w:sz w:val="28"/>
          <w:szCs w:val="28"/>
          <w:lang w:val="vi-VN" w:eastAsia="vi-VN"/>
        </w:rPr>
        <w:t> ngày 11 tháng 11 năm 2016 của Bộ trưởng Bộ Tài chính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p>
    <w:p w14:paraId="216AC1D9" w14:textId="0A4935DE" w:rsidR="00C30E82" w:rsidRPr="00EE12B2" w:rsidRDefault="00A855EC" w:rsidP="00EE12B2">
      <w:pPr>
        <w:shd w:val="clear" w:color="auto" w:fill="FFFFFF"/>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eastAsia="vi-VN"/>
        </w:rPr>
        <w:lastRenderedPageBreak/>
        <w:t>8</w:t>
      </w:r>
      <w:r w:rsidR="007125C8" w:rsidRPr="00EE12B2">
        <w:rPr>
          <w:rFonts w:ascii="Times New Roman" w:eastAsia="Times New Roman" w:hAnsi="Times New Roman"/>
          <w:iCs/>
          <w:color w:val="000000" w:themeColor="text1"/>
          <w:sz w:val="28"/>
          <w:szCs w:val="28"/>
          <w:lang w:val="vi-VN" w:eastAsia="vi-VN"/>
        </w:rPr>
        <w:t xml:space="preserve">. </w:t>
      </w:r>
      <w:r w:rsidR="00E44C0B" w:rsidRPr="00EE12B2">
        <w:rPr>
          <w:rFonts w:ascii="Times New Roman" w:eastAsia="Times New Roman" w:hAnsi="Times New Roman"/>
          <w:iCs/>
          <w:color w:val="000000" w:themeColor="text1"/>
          <w:sz w:val="28"/>
          <w:szCs w:val="28"/>
          <w:lang w:val="vi-VN" w:eastAsia="vi-VN"/>
        </w:rPr>
        <w:t>Phòng công chứng đang thực hiện chuyển đổi theo Nghị định số 104/2025/NĐ-CP mà Ủy ban nhân dân cấp tỉnh chưa ban hành quyết định chuyển đổi tại thời điểm Nghị định này có hiệu lực thi hành thì chế độ, chính sách cho công chứng viên, viên chức khác, người lao động của Phòng công chứng được thực hiện theo quy định của Nghị định này.</w:t>
      </w:r>
    </w:p>
    <w:p w14:paraId="15D914D6" w14:textId="35A42D96" w:rsidR="002C1F17" w:rsidRPr="00EE12B2" w:rsidRDefault="00A855EC" w:rsidP="00EE12B2">
      <w:pPr>
        <w:shd w:val="clear" w:color="auto" w:fill="FFFFFF"/>
        <w:spacing w:before="120" w:after="120" w:line="350" w:lineRule="exact"/>
        <w:ind w:firstLine="567"/>
        <w:jc w:val="both"/>
        <w:rPr>
          <w:rFonts w:ascii="Times New Roman" w:eastAsia="Times New Roman" w:hAnsi="Times New Roman"/>
          <w:iCs/>
          <w:color w:val="000000" w:themeColor="text1"/>
          <w:sz w:val="28"/>
          <w:szCs w:val="28"/>
          <w:lang w:val="vi-VN" w:eastAsia="vi-VN"/>
        </w:rPr>
      </w:pPr>
      <w:r w:rsidRPr="00EE12B2">
        <w:rPr>
          <w:rFonts w:ascii="Times New Roman" w:eastAsia="Times New Roman" w:hAnsi="Times New Roman"/>
          <w:iCs/>
          <w:color w:val="000000" w:themeColor="text1"/>
          <w:sz w:val="28"/>
          <w:szCs w:val="28"/>
          <w:lang w:eastAsia="vi-VN"/>
        </w:rPr>
        <w:t>9</w:t>
      </w:r>
      <w:r w:rsidR="00C30E82" w:rsidRPr="00EE12B2">
        <w:rPr>
          <w:rFonts w:ascii="Times New Roman" w:eastAsia="Times New Roman" w:hAnsi="Times New Roman"/>
          <w:iCs/>
          <w:color w:val="000000" w:themeColor="text1"/>
          <w:sz w:val="28"/>
          <w:szCs w:val="28"/>
          <w:lang w:val="vi-VN" w:eastAsia="vi-VN"/>
        </w:rPr>
        <w:t xml:space="preserve">. </w:t>
      </w:r>
      <w:r w:rsidR="007125C8" w:rsidRPr="00EE12B2">
        <w:rPr>
          <w:rFonts w:ascii="Times New Roman" w:eastAsia="Times New Roman" w:hAnsi="Times New Roman"/>
          <w:iCs/>
          <w:color w:val="000000" w:themeColor="text1"/>
          <w:sz w:val="28"/>
          <w:szCs w:val="28"/>
          <w:lang w:val="vi-VN" w:eastAsia="vi-VN"/>
        </w:rPr>
        <w:t>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r w:rsidR="00E43E8B" w:rsidRPr="00EE12B2">
        <w:rPr>
          <w:rFonts w:ascii="Times New Roman" w:eastAsia="Times New Roman" w:hAnsi="Times New Roman"/>
          <w:iCs/>
          <w:color w:val="000000" w:themeColor="text1"/>
          <w:sz w:val="28"/>
          <w:szCs w:val="28"/>
          <w:lang w:val="vi-VN" w:eastAsia="vi-VN"/>
        </w:rPr>
        <w:t>”</w:t>
      </w:r>
      <w:r w:rsidR="00483353" w:rsidRPr="00EE12B2">
        <w:rPr>
          <w:rFonts w:ascii="Times New Roman" w:eastAsia="Times New Roman" w:hAnsi="Times New Roman"/>
          <w:iCs/>
          <w:color w:val="000000" w:themeColor="text1"/>
          <w:sz w:val="28"/>
          <w:szCs w:val="28"/>
          <w:lang w:val="vi-VN" w:eastAsia="vi-VN"/>
        </w:rPr>
        <w:t>.</w:t>
      </w:r>
    </w:p>
    <w:p w14:paraId="5DBD7A2D" w14:textId="05017A5B" w:rsidR="002C1F17" w:rsidRPr="00EE12B2" w:rsidRDefault="002C1F17" w:rsidP="00EE12B2">
      <w:pPr>
        <w:widowControl w:val="0"/>
        <w:spacing w:before="120" w:after="120" w:line="350" w:lineRule="exact"/>
        <w:ind w:firstLine="562"/>
        <w:jc w:val="both"/>
        <w:rPr>
          <w:rFonts w:ascii="Times New Roman" w:hAnsi="Times New Roman"/>
          <w:bCs/>
          <w:color w:val="000000" w:themeColor="text1"/>
          <w:spacing w:val="-2"/>
          <w:sz w:val="28"/>
          <w:szCs w:val="28"/>
          <w:lang w:val="vi-VN"/>
        </w:rPr>
      </w:pPr>
      <w:r w:rsidRPr="00EE12B2">
        <w:rPr>
          <w:rFonts w:ascii="Times New Roman" w:hAnsi="Times New Roman"/>
          <w:b/>
          <w:color w:val="000000" w:themeColor="text1"/>
          <w:spacing w:val="-2"/>
          <w:sz w:val="28"/>
          <w:szCs w:val="28"/>
          <w:lang w:val="vi-VN"/>
        </w:rPr>
        <w:t xml:space="preserve">Điều 2. </w:t>
      </w:r>
      <w:r w:rsidR="000D06A7" w:rsidRPr="00EE12B2">
        <w:rPr>
          <w:rFonts w:ascii="Times New Roman" w:hAnsi="Times New Roman"/>
          <w:b/>
          <w:color w:val="000000" w:themeColor="text1"/>
          <w:spacing w:val="-2"/>
          <w:sz w:val="28"/>
          <w:szCs w:val="28"/>
          <w:lang w:val="vi-VN"/>
        </w:rPr>
        <w:t>T</w:t>
      </w:r>
      <w:r w:rsidRPr="00EE12B2">
        <w:rPr>
          <w:rFonts w:ascii="Times New Roman" w:hAnsi="Times New Roman"/>
          <w:b/>
          <w:color w:val="000000" w:themeColor="text1"/>
          <w:spacing w:val="-2"/>
          <w:sz w:val="28"/>
          <w:szCs w:val="28"/>
          <w:lang w:val="vi-VN"/>
        </w:rPr>
        <w:t>hay thế một số điều, khoản của Nghị định số 104/2025/NĐ-CP  quy định chi tiết một số điều và biện pháp thi hành Luật Công chứng</w:t>
      </w:r>
      <w:r w:rsidRPr="00EE12B2">
        <w:rPr>
          <w:rFonts w:ascii="Times New Roman" w:hAnsi="Times New Roman"/>
          <w:bCs/>
          <w:color w:val="000000" w:themeColor="text1"/>
          <w:spacing w:val="-2"/>
          <w:sz w:val="28"/>
          <w:szCs w:val="28"/>
          <w:lang w:val="vi-VN"/>
        </w:rPr>
        <w:t xml:space="preserve"> </w:t>
      </w:r>
    </w:p>
    <w:p w14:paraId="668CCB1D" w14:textId="03C5A946" w:rsidR="002F6D04" w:rsidRPr="00EE12B2" w:rsidRDefault="000D06A7" w:rsidP="00EE12B2">
      <w:pPr>
        <w:widowControl w:val="0"/>
        <w:spacing w:before="120" w:after="120" w:line="350" w:lineRule="exact"/>
        <w:ind w:firstLine="567"/>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1.</w:t>
      </w:r>
      <w:r w:rsidR="002F6D04" w:rsidRPr="00EE12B2">
        <w:rPr>
          <w:rFonts w:ascii="Times New Roman" w:hAnsi="Times New Roman"/>
          <w:color w:val="000000" w:themeColor="text1"/>
          <w:sz w:val="28"/>
          <w:szCs w:val="28"/>
          <w:lang w:val="vi-VN"/>
        </w:rPr>
        <w:t xml:space="preserve"> Thay thế cụm từ “Ủy ban nhân dân tỉnh, thành phố trực thuộc trung ương (sau đây gọi là Ủy ban nhân dân cấp tỉnh)” bằng cụm từ “Ủy ban nhân dân cấp tỉnh” tại khoản 1 Điều 5</w:t>
      </w:r>
      <w:r w:rsidR="00AC3EC9" w:rsidRPr="00EE12B2">
        <w:rPr>
          <w:rFonts w:ascii="Times New Roman" w:hAnsi="Times New Roman"/>
          <w:color w:val="000000" w:themeColor="text1"/>
          <w:sz w:val="28"/>
          <w:szCs w:val="28"/>
          <w:lang w:val="vi-VN"/>
        </w:rPr>
        <w:t>.</w:t>
      </w:r>
    </w:p>
    <w:p w14:paraId="0204A55A" w14:textId="50FBA2F1" w:rsidR="007125C8" w:rsidRPr="00EE12B2" w:rsidRDefault="000D06A7" w:rsidP="00EE12B2">
      <w:pPr>
        <w:widowControl w:val="0"/>
        <w:spacing w:before="120" w:after="120" w:line="350" w:lineRule="exact"/>
        <w:ind w:firstLine="567"/>
        <w:contextualSpacing/>
        <w:jc w:val="both"/>
        <w:rPr>
          <w:rFonts w:ascii="Times New Roman" w:hAnsi="Times New Roman"/>
          <w:color w:val="000000" w:themeColor="text1"/>
          <w:sz w:val="28"/>
          <w:szCs w:val="28"/>
          <w:lang w:val="vi-VN"/>
        </w:rPr>
      </w:pPr>
      <w:r w:rsidRPr="00EE12B2">
        <w:rPr>
          <w:rFonts w:ascii="Times New Roman" w:hAnsi="Times New Roman"/>
          <w:color w:val="000000" w:themeColor="text1"/>
          <w:sz w:val="28"/>
          <w:szCs w:val="28"/>
          <w:lang w:val="vi-VN"/>
        </w:rPr>
        <w:t>2.</w:t>
      </w:r>
      <w:r w:rsidR="00485397" w:rsidRPr="00EE12B2">
        <w:rPr>
          <w:rFonts w:ascii="Times New Roman" w:hAnsi="Times New Roman"/>
          <w:color w:val="000000" w:themeColor="text1"/>
          <w:sz w:val="28"/>
          <w:szCs w:val="28"/>
          <w:lang w:val="vi-VN"/>
        </w:rPr>
        <w:t xml:space="preserve"> Thay thế cụm từ “tỉnh, thành phố trực thuộc trung ương” bằng cụm từ “tỉnh, thành phố” tại khoản 1 Điều 36, khoản 4 Điều </w:t>
      </w:r>
      <w:r w:rsidR="007125C8" w:rsidRPr="00EE12B2">
        <w:rPr>
          <w:rFonts w:ascii="Times New Roman" w:hAnsi="Times New Roman"/>
          <w:color w:val="000000" w:themeColor="text1"/>
          <w:sz w:val="28"/>
          <w:szCs w:val="28"/>
          <w:lang w:val="vi-VN"/>
        </w:rPr>
        <w:t>44.</w:t>
      </w:r>
    </w:p>
    <w:p w14:paraId="249E896A" w14:textId="4911E50B" w:rsidR="007125C8" w:rsidRPr="00EE12B2" w:rsidRDefault="00E009E0" w:rsidP="00EE12B2">
      <w:pPr>
        <w:widowControl w:val="0"/>
        <w:spacing w:before="120" w:after="120" w:line="350" w:lineRule="exact"/>
        <w:ind w:firstLine="567"/>
        <w:contextualSpacing/>
        <w:jc w:val="both"/>
        <w:rPr>
          <w:rFonts w:ascii="Times New Roman" w:hAnsi="Times New Roman"/>
          <w:color w:val="000000" w:themeColor="text1"/>
          <w:sz w:val="28"/>
          <w:szCs w:val="28"/>
          <w:lang w:val="vi-VN"/>
        </w:rPr>
      </w:pPr>
      <w:r w:rsidRPr="00EE12B2">
        <w:rPr>
          <w:rFonts w:ascii="Times New Roman" w:hAnsi="Times New Roman"/>
          <w:b/>
          <w:color w:val="000000" w:themeColor="text1"/>
          <w:sz w:val="28"/>
          <w:szCs w:val="28"/>
          <w:lang w:val="vi-VN"/>
        </w:rPr>
        <w:t xml:space="preserve">Điều </w:t>
      </w:r>
      <w:r w:rsidR="00745ED5" w:rsidRPr="00EE12B2">
        <w:rPr>
          <w:rFonts w:ascii="Times New Roman" w:hAnsi="Times New Roman"/>
          <w:b/>
          <w:color w:val="000000" w:themeColor="text1"/>
          <w:sz w:val="28"/>
          <w:szCs w:val="28"/>
          <w:lang w:val="vi-VN"/>
        </w:rPr>
        <w:t>3</w:t>
      </w:r>
      <w:r w:rsidRPr="00EE12B2">
        <w:rPr>
          <w:rFonts w:ascii="Times New Roman" w:hAnsi="Times New Roman"/>
          <w:b/>
          <w:color w:val="000000" w:themeColor="text1"/>
          <w:sz w:val="28"/>
          <w:szCs w:val="28"/>
          <w:lang w:val="vi-VN"/>
        </w:rPr>
        <w:t xml:space="preserve">. </w:t>
      </w:r>
      <w:r w:rsidRPr="00EE12B2">
        <w:rPr>
          <w:rFonts w:ascii="Times New Roman" w:eastAsia="Times New Roman" w:hAnsi="Times New Roman"/>
          <w:b/>
          <w:bCs/>
          <w:color w:val="000000" w:themeColor="text1"/>
          <w:sz w:val="28"/>
          <w:szCs w:val="28"/>
          <w:lang w:val="vi-VN"/>
        </w:rPr>
        <w:t>Hiệu lực thi hành</w:t>
      </w:r>
      <w:bookmarkStart w:id="20" w:name="dieu_189"/>
    </w:p>
    <w:p w14:paraId="0B9E2F2B" w14:textId="6F62D5B9" w:rsidR="004407F9" w:rsidRPr="00EE12B2" w:rsidRDefault="00082B53" w:rsidP="00EE12B2">
      <w:pPr>
        <w:widowControl w:val="0"/>
        <w:spacing w:before="120" w:after="120" w:line="350" w:lineRule="exact"/>
        <w:ind w:firstLine="567"/>
        <w:contextualSpacing/>
        <w:jc w:val="both"/>
        <w:rPr>
          <w:rFonts w:ascii="Times New Roman" w:eastAsia="Times New Roman" w:hAnsi="Times New Roman"/>
          <w:color w:val="000000" w:themeColor="text1"/>
          <w:sz w:val="28"/>
          <w:szCs w:val="28"/>
          <w:lang w:val="vi-VN"/>
        </w:rPr>
      </w:pPr>
      <w:r w:rsidRPr="00EE12B2">
        <w:rPr>
          <w:rFonts w:ascii="Times New Roman" w:eastAsia="Times New Roman" w:hAnsi="Times New Roman"/>
          <w:color w:val="000000" w:themeColor="text1"/>
          <w:sz w:val="28"/>
          <w:szCs w:val="28"/>
          <w:lang w:val="vi-VN"/>
        </w:rPr>
        <w:t xml:space="preserve">1. </w:t>
      </w:r>
      <w:r w:rsidR="004407F9" w:rsidRPr="00EE12B2">
        <w:rPr>
          <w:rFonts w:ascii="Times New Roman" w:eastAsia="Times New Roman" w:hAnsi="Times New Roman"/>
          <w:color w:val="000000" w:themeColor="text1"/>
          <w:sz w:val="28"/>
          <w:szCs w:val="28"/>
          <w:lang w:val="vi-VN"/>
        </w:rPr>
        <w:t xml:space="preserve">Nghị định này có hiệu lực thi hành từ ngày </w:t>
      </w:r>
      <w:r w:rsidR="00E009E0" w:rsidRPr="00EE12B2">
        <w:rPr>
          <w:rFonts w:ascii="Times New Roman" w:eastAsia="Times New Roman" w:hAnsi="Times New Roman"/>
          <w:color w:val="000000" w:themeColor="text1"/>
          <w:sz w:val="28"/>
          <w:szCs w:val="28"/>
          <w:lang w:val="vi-VN"/>
        </w:rPr>
        <w:t>01 tháng 0</w:t>
      </w:r>
      <w:r w:rsidR="00D343C2" w:rsidRPr="00EE12B2">
        <w:rPr>
          <w:rFonts w:ascii="Times New Roman" w:eastAsia="Times New Roman" w:hAnsi="Times New Roman"/>
          <w:color w:val="000000" w:themeColor="text1"/>
          <w:sz w:val="28"/>
          <w:szCs w:val="28"/>
          <w:lang w:val="vi-VN"/>
        </w:rPr>
        <w:t>1 năm 202</w:t>
      </w:r>
      <w:r w:rsidR="00E009E0" w:rsidRPr="00EE12B2">
        <w:rPr>
          <w:rFonts w:ascii="Times New Roman" w:eastAsia="Times New Roman" w:hAnsi="Times New Roman"/>
          <w:color w:val="000000" w:themeColor="text1"/>
          <w:sz w:val="28"/>
          <w:szCs w:val="28"/>
          <w:lang w:val="vi-VN"/>
        </w:rPr>
        <w:t>7</w:t>
      </w:r>
      <w:r w:rsidR="00862961" w:rsidRPr="00EE12B2">
        <w:rPr>
          <w:rFonts w:ascii="Times New Roman" w:eastAsia="Times New Roman" w:hAnsi="Times New Roman"/>
          <w:color w:val="000000" w:themeColor="text1"/>
          <w:sz w:val="28"/>
          <w:szCs w:val="28"/>
          <w:lang w:val="vi-VN"/>
        </w:rPr>
        <w:t>, trừ trường hợp quy định tại khoản 2 Điều này</w:t>
      </w:r>
      <w:r w:rsidR="004407F9" w:rsidRPr="00EE12B2">
        <w:rPr>
          <w:rFonts w:ascii="Times New Roman" w:eastAsia="Times New Roman" w:hAnsi="Times New Roman"/>
          <w:color w:val="000000" w:themeColor="text1"/>
          <w:sz w:val="28"/>
          <w:szCs w:val="28"/>
          <w:lang w:val="vi-VN"/>
        </w:rPr>
        <w:t>.</w:t>
      </w:r>
    </w:p>
    <w:p w14:paraId="361A5067" w14:textId="77A935B9" w:rsidR="007125C8" w:rsidRPr="00EE12B2" w:rsidRDefault="00900D1C" w:rsidP="00EE12B2">
      <w:pPr>
        <w:shd w:val="clear" w:color="auto" w:fill="FFFFFF"/>
        <w:spacing w:before="120" w:after="360" w:line="350" w:lineRule="exact"/>
        <w:ind w:firstLine="567"/>
        <w:jc w:val="both"/>
        <w:rPr>
          <w:rFonts w:ascii="Times New Roman" w:eastAsia="Times New Roman" w:hAnsi="Times New Roman"/>
          <w:iCs/>
          <w:color w:val="000000" w:themeColor="text1"/>
          <w:sz w:val="28"/>
          <w:szCs w:val="28"/>
          <w:lang w:val="vi-VN"/>
        </w:rPr>
      </w:pPr>
      <w:r w:rsidRPr="00EE12B2">
        <w:rPr>
          <w:rFonts w:ascii="Times New Roman" w:eastAsia="Times New Roman" w:hAnsi="Times New Roman"/>
          <w:iCs/>
          <w:color w:val="000000" w:themeColor="text1"/>
          <w:sz w:val="28"/>
          <w:szCs w:val="28"/>
          <w:lang w:val="vi-VN"/>
        </w:rPr>
        <w:t>2</w:t>
      </w:r>
      <w:r w:rsidR="00AD5954" w:rsidRPr="00EE12B2">
        <w:rPr>
          <w:rFonts w:ascii="Times New Roman" w:eastAsia="Times New Roman" w:hAnsi="Times New Roman"/>
          <w:iCs/>
          <w:color w:val="000000" w:themeColor="text1"/>
          <w:sz w:val="28"/>
          <w:szCs w:val="28"/>
          <w:lang w:val="vi-VN"/>
        </w:rPr>
        <w:t xml:space="preserve">. </w:t>
      </w:r>
      <w:r w:rsidR="007125C8" w:rsidRPr="00EE12B2">
        <w:rPr>
          <w:rFonts w:ascii="Times New Roman" w:eastAsia="Times New Roman" w:hAnsi="Times New Roman"/>
          <w:iCs/>
          <w:color w:val="000000" w:themeColor="text1"/>
          <w:sz w:val="28"/>
          <w:szCs w:val="28"/>
          <w:lang w:val="vi-VN"/>
        </w:rPr>
        <w:t xml:space="preserve">Mục 4 và Phụ lục IV Nghị định </w:t>
      </w:r>
      <w:hyperlink r:id="rId9" w:tgtFrame="_blank" w:history="1">
        <w:r w:rsidR="007125C8" w:rsidRPr="00EE12B2">
          <w:rPr>
            <w:rFonts w:ascii="Times New Roman" w:eastAsia="Times New Roman" w:hAnsi="Times New Roman"/>
            <w:iCs/>
            <w:color w:val="000000" w:themeColor="text1"/>
            <w:sz w:val="28"/>
            <w:szCs w:val="28"/>
            <w:lang w:val="vi-VN"/>
          </w:rPr>
          <w:t>121/2025/NĐ-CP</w:t>
        </w:r>
      </w:hyperlink>
      <w:r w:rsidR="007125C8" w:rsidRPr="00EE12B2">
        <w:rPr>
          <w:rFonts w:ascii="Times New Roman" w:eastAsia="Times New Roman" w:hAnsi="Times New Roman"/>
          <w:iCs/>
          <w:color w:val="000000" w:themeColor="text1"/>
          <w:sz w:val="28"/>
          <w:szCs w:val="28"/>
          <w:lang w:val="vi-VN"/>
        </w:rPr>
        <w:t> ngày 11 tháng 6 năm 2025 của Chính phủ quy định về phân quyền, phân cấp trong lĩnh vực quản lý nhà nước của Bộ Tư pháp hết hiệu lực thi hành kể từ ngày 01/01/2027.</w:t>
      </w:r>
    </w:p>
    <w:tbl>
      <w:tblPr>
        <w:tblW w:w="9072" w:type="dxa"/>
        <w:tblLayout w:type="fixed"/>
        <w:tblLook w:val="01E0" w:firstRow="1" w:lastRow="1" w:firstColumn="1" w:lastColumn="1" w:noHBand="0" w:noVBand="0"/>
      </w:tblPr>
      <w:tblGrid>
        <w:gridCol w:w="5387"/>
        <w:gridCol w:w="3685"/>
      </w:tblGrid>
      <w:tr w:rsidR="006342DF" w:rsidRPr="00EE12B2" w14:paraId="392ED5AD" w14:textId="77777777" w:rsidTr="006342DF">
        <w:trPr>
          <w:trHeight w:val="1666"/>
        </w:trPr>
        <w:tc>
          <w:tcPr>
            <w:tcW w:w="5387" w:type="dxa"/>
          </w:tcPr>
          <w:p w14:paraId="581F163D" w14:textId="77777777" w:rsidR="006342DF" w:rsidRPr="00EE12B2" w:rsidRDefault="006342DF" w:rsidP="006342DF">
            <w:pPr>
              <w:spacing w:after="0" w:line="240" w:lineRule="auto"/>
              <w:ind w:left="-74"/>
              <w:rPr>
                <w:rFonts w:ascii="Times New Roman" w:eastAsia="Courier New" w:hAnsi="Times New Roman"/>
                <w:b/>
                <w:i/>
                <w:color w:val="000000" w:themeColor="text1"/>
                <w:sz w:val="24"/>
                <w:szCs w:val="24"/>
                <w:lang w:val="vi-VN" w:eastAsia="vi-VN"/>
              </w:rPr>
            </w:pPr>
            <w:r w:rsidRPr="00EE12B2">
              <w:rPr>
                <w:rFonts w:ascii="Times New Roman" w:eastAsia="Courier New" w:hAnsi="Times New Roman"/>
                <w:b/>
                <w:i/>
                <w:color w:val="000000" w:themeColor="text1"/>
                <w:sz w:val="24"/>
                <w:szCs w:val="24"/>
                <w:lang w:val="vi-VN" w:eastAsia="vi-VN"/>
              </w:rPr>
              <w:t>Nơi nhận:</w:t>
            </w:r>
          </w:p>
          <w:p w14:paraId="3BA5133A"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Ban Bí thư Trung ương Đảng;</w:t>
            </w:r>
          </w:p>
          <w:p w14:paraId="46DF7595"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Thủ tướng, các Phó Thủ tướng Chính phủ;</w:t>
            </w:r>
          </w:p>
          <w:p w14:paraId="05AEA2FC" w14:textId="55149D0F"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Các bộ, cơ quan ngang bộ;</w:t>
            </w:r>
          </w:p>
          <w:p w14:paraId="17AF4676" w14:textId="680F3AFA" w:rsidR="006342DF" w:rsidRPr="00EE12B2" w:rsidRDefault="006342DF" w:rsidP="00044226">
            <w:pPr>
              <w:spacing w:after="0" w:line="240" w:lineRule="auto"/>
              <w:ind w:left="-74" w:right="-107"/>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HĐND, UBND các tỉnh, thành phố</w:t>
            </w:r>
            <w:r w:rsidR="00044226" w:rsidRPr="00EE12B2">
              <w:rPr>
                <w:rFonts w:ascii="Times New Roman" w:eastAsia="Courier New" w:hAnsi="Times New Roman"/>
                <w:color w:val="000000" w:themeColor="text1"/>
                <w:lang w:val="vi-VN" w:eastAsia="vi-VN"/>
              </w:rPr>
              <w:t xml:space="preserve"> trực thuộc trung ương</w:t>
            </w:r>
            <w:r w:rsidRPr="00EE12B2">
              <w:rPr>
                <w:rFonts w:ascii="Times New Roman" w:eastAsia="Courier New" w:hAnsi="Times New Roman"/>
                <w:color w:val="000000" w:themeColor="text1"/>
                <w:lang w:val="vi-VN" w:eastAsia="vi-VN"/>
              </w:rPr>
              <w:t>;</w:t>
            </w:r>
          </w:p>
          <w:p w14:paraId="3A2ED716"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Văn phòng Trung ương và các Ban của Đảng;</w:t>
            </w:r>
          </w:p>
          <w:p w14:paraId="31FE4601"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Văn phòng Tổng Bí thư;</w:t>
            </w:r>
          </w:p>
          <w:p w14:paraId="02D05422"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Văn phòng Chủ tịch nước;</w:t>
            </w:r>
          </w:p>
          <w:p w14:paraId="0D383F92"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Hội đồng Dân tộc và các Ủy ban của Quốc hội;</w:t>
            </w:r>
          </w:p>
          <w:p w14:paraId="41EB85C1"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Văn phòng Quốc hội;</w:t>
            </w:r>
          </w:p>
          <w:p w14:paraId="0377130D"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Tòa án nhân dân tối cao;</w:t>
            </w:r>
          </w:p>
          <w:p w14:paraId="0A228B07"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Viện kiểm sát nhân dân tối cao;</w:t>
            </w:r>
          </w:p>
          <w:p w14:paraId="6A3C52F3"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Kiểm toán nhà nước;</w:t>
            </w:r>
          </w:p>
          <w:p w14:paraId="27471217"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Ủy ban Trung ương Mặt trận Tổ quốc Việt Nam;</w:t>
            </w:r>
          </w:p>
          <w:p w14:paraId="6C8DBFB7"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Cơ quan trung ương của các tổ chức chính trị - xã hội;</w:t>
            </w:r>
          </w:p>
          <w:p w14:paraId="1500B4A3"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xml:space="preserve">- VPCP: BTCN, các PCN, Trợ lý TTg, TGĐ Cổng TTĐT, </w:t>
            </w:r>
          </w:p>
          <w:p w14:paraId="571E8D15" w14:textId="77777777" w:rsidR="006342DF" w:rsidRPr="00EE12B2" w:rsidRDefault="006342DF" w:rsidP="006342DF">
            <w:pPr>
              <w:spacing w:after="0" w:line="240" w:lineRule="auto"/>
              <w:ind w:left="-74"/>
              <w:rPr>
                <w:rFonts w:ascii="Times New Roman" w:eastAsia="Courier New" w:hAnsi="Times New Roman"/>
                <w:color w:val="000000" w:themeColor="text1"/>
                <w:lang w:val="vi-VN" w:eastAsia="vi-VN"/>
              </w:rPr>
            </w:pPr>
            <w:r w:rsidRPr="00EE12B2">
              <w:rPr>
                <w:rFonts w:ascii="Times New Roman" w:eastAsia="Courier New" w:hAnsi="Times New Roman"/>
                <w:color w:val="000000" w:themeColor="text1"/>
                <w:lang w:val="vi-VN" w:eastAsia="vi-VN"/>
              </w:rPr>
              <w:t xml:space="preserve">  các Vụ, Cục, đơn vị trực thuộc, Công báo;</w:t>
            </w:r>
          </w:p>
          <w:p w14:paraId="27B63F67" w14:textId="4A173D7D" w:rsidR="006342DF" w:rsidRPr="00EE12B2" w:rsidRDefault="006342DF" w:rsidP="006342DF">
            <w:pPr>
              <w:spacing w:after="0" w:line="240" w:lineRule="auto"/>
              <w:ind w:left="-108"/>
              <w:rPr>
                <w:rFonts w:ascii="Times New Roman" w:hAnsi="Times New Roman"/>
                <w:color w:val="000000" w:themeColor="text1"/>
              </w:rPr>
            </w:pPr>
            <w:r w:rsidRPr="00EE12B2">
              <w:rPr>
                <w:rFonts w:ascii="Times New Roman" w:eastAsia="Courier New" w:hAnsi="Times New Roman"/>
                <w:color w:val="000000" w:themeColor="text1"/>
                <w:lang w:eastAsia="vi-VN"/>
              </w:rPr>
              <w:t>- Lưu: VT, PL (2b).</w:t>
            </w:r>
          </w:p>
        </w:tc>
        <w:tc>
          <w:tcPr>
            <w:tcW w:w="3685" w:type="dxa"/>
          </w:tcPr>
          <w:p w14:paraId="15AB1170" w14:textId="2FC1C8B7" w:rsidR="006342DF" w:rsidRPr="00EE12B2" w:rsidRDefault="006342DF" w:rsidP="006342DF">
            <w:pPr>
              <w:spacing w:after="0" w:line="240" w:lineRule="auto"/>
              <w:jc w:val="center"/>
              <w:rPr>
                <w:rFonts w:ascii="Times New Roman" w:hAnsi="Times New Roman"/>
                <w:b/>
                <w:color w:val="000000" w:themeColor="text1"/>
                <w:spacing w:val="-6"/>
                <w:sz w:val="28"/>
              </w:rPr>
            </w:pPr>
            <w:r w:rsidRPr="00EE12B2">
              <w:rPr>
                <w:rFonts w:ascii="Times New Roman" w:hAnsi="Times New Roman"/>
                <w:b/>
                <w:color w:val="000000" w:themeColor="text1"/>
                <w:spacing w:val="-6"/>
                <w:sz w:val="28"/>
              </w:rPr>
              <w:t>TM. CHÍNH PHỦ</w:t>
            </w:r>
          </w:p>
          <w:p w14:paraId="383DEF38" w14:textId="53746FC0" w:rsidR="006342DF" w:rsidRPr="00EE12B2" w:rsidRDefault="006342DF" w:rsidP="006342DF">
            <w:pPr>
              <w:spacing w:after="0" w:line="240" w:lineRule="auto"/>
              <w:jc w:val="center"/>
              <w:rPr>
                <w:rFonts w:ascii="Times New Roman" w:hAnsi="Times New Roman"/>
                <w:b/>
                <w:color w:val="000000" w:themeColor="text1"/>
                <w:spacing w:val="-6"/>
                <w:sz w:val="28"/>
              </w:rPr>
            </w:pPr>
            <w:r w:rsidRPr="00EE12B2">
              <w:rPr>
                <w:rFonts w:ascii="Times New Roman" w:hAnsi="Times New Roman"/>
                <w:b/>
                <w:color w:val="000000" w:themeColor="text1"/>
                <w:spacing w:val="-6"/>
                <w:sz w:val="28"/>
              </w:rPr>
              <w:t xml:space="preserve"> THỦ TƯỚNG</w:t>
            </w:r>
          </w:p>
          <w:p w14:paraId="5EC89FF2" w14:textId="77777777" w:rsidR="006342DF" w:rsidRPr="00EE12B2" w:rsidRDefault="006342DF" w:rsidP="00172113">
            <w:pPr>
              <w:widowControl w:val="0"/>
              <w:autoSpaceDE w:val="0"/>
              <w:autoSpaceDN w:val="0"/>
              <w:adjustRightInd w:val="0"/>
              <w:spacing w:after="0" w:line="240" w:lineRule="auto"/>
              <w:jc w:val="center"/>
              <w:textAlignment w:val="center"/>
              <w:rPr>
                <w:b/>
                <w:color w:val="000000" w:themeColor="text1"/>
                <w:sz w:val="18"/>
                <w:szCs w:val="26"/>
              </w:rPr>
            </w:pPr>
          </w:p>
          <w:p w14:paraId="51ACF1D6" w14:textId="0DA1546D" w:rsidR="006342DF" w:rsidRPr="00EE12B2" w:rsidRDefault="006342DF" w:rsidP="00172113">
            <w:pPr>
              <w:widowControl w:val="0"/>
              <w:autoSpaceDE w:val="0"/>
              <w:autoSpaceDN w:val="0"/>
              <w:adjustRightInd w:val="0"/>
              <w:spacing w:after="0" w:line="240" w:lineRule="auto"/>
              <w:jc w:val="center"/>
              <w:textAlignment w:val="center"/>
              <w:rPr>
                <w:b/>
                <w:color w:val="000000" w:themeColor="text1"/>
                <w:sz w:val="96"/>
                <w:szCs w:val="26"/>
                <w:lang w:val="vi-VN"/>
              </w:rPr>
            </w:pPr>
            <w:r w:rsidRPr="00EE12B2">
              <w:rPr>
                <w:b/>
                <w:color w:val="000000" w:themeColor="text1"/>
                <w:sz w:val="24"/>
                <w:szCs w:val="26"/>
              </w:rPr>
              <w:t xml:space="preserve"> </w:t>
            </w:r>
          </w:p>
          <w:p w14:paraId="3E5A3578" w14:textId="77777777" w:rsidR="00954FB0" w:rsidRPr="00EE12B2" w:rsidRDefault="00954FB0" w:rsidP="00954FB0">
            <w:pPr>
              <w:widowControl w:val="0"/>
              <w:autoSpaceDE w:val="0"/>
              <w:autoSpaceDN w:val="0"/>
              <w:adjustRightInd w:val="0"/>
              <w:spacing w:after="0" w:line="240" w:lineRule="auto"/>
              <w:textAlignment w:val="center"/>
              <w:rPr>
                <w:b/>
                <w:color w:val="000000" w:themeColor="text1"/>
                <w:sz w:val="24"/>
                <w:szCs w:val="26"/>
                <w:lang w:val="vi-VN"/>
              </w:rPr>
            </w:pPr>
          </w:p>
          <w:p w14:paraId="72C6804C" w14:textId="77777777" w:rsidR="006342DF" w:rsidRPr="00EE12B2" w:rsidRDefault="006342DF" w:rsidP="00172113">
            <w:pPr>
              <w:widowControl w:val="0"/>
              <w:tabs>
                <w:tab w:val="left" w:pos="795"/>
              </w:tabs>
              <w:autoSpaceDE w:val="0"/>
              <w:autoSpaceDN w:val="0"/>
              <w:adjustRightInd w:val="0"/>
              <w:spacing w:after="0" w:line="240" w:lineRule="auto"/>
              <w:textAlignment w:val="center"/>
              <w:rPr>
                <w:b/>
                <w:bCs/>
                <w:color w:val="000000" w:themeColor="text1"/>
                <w:sz w:val="18"/>
                <w:szCs w:val="26"/>
              </w:rPr>
            </w:pPr>
            <w:r w:rsidRPr="00EE12B2">
              <w:rPr>
                <w:b/>
                <w:bCs/>
                <w:color w:val="000000" w:themeColor="text1"/>
                <w:sz w:val="18"/>
                <w:szCs w:val="26"/>
              </w:rPr>
              <w:tab/>
            </w:r>
          </w:p>
          <w:p w14:paraId="4434D07B" w14:textId="159D24C3" w:rsidR="006342DF" w:rsidRPr="00EE12B2" w:rsidRDefault="006342DF" w:rsidP="00172113">
            <w:pPr>
              <w:spacing w:after="0"/>
              <w:jc w:val="center"/>
              <w:rPr>
                <w:rFonts w:ascii="Times New Roman" w:hAnsi="Times New Roman"/>
                <w:b/>
                <w:color w:val="000000" w:themeColor="text1"/>
                <w:sz w:val="28"/>
                <w:szCs w:val="28"/>
                <w:lang w:val="vi-VN"/>
              </w:rPr>
            </w:pPr>
            <w:r w:rsidRPr="00EE12B2">
              <w:rPr>
                <w:rFonts w:ascii="Times New Roman" w:hAnsi="Times New Roman"/>
                <w:b/>
                <w:color w:val="000000" w:themeColor="text1"/>
                <w:sz w:val="28"/>
                <w:szCs w:val="28"/>
              </w:rPr>
              <w:t xml:space="preserve">Lê </w:t>
            </w:r>
            <w:r w:rsidR="00954FB0" w:rsidRPr="00EE12B2">
              <w:rPr>
                <w:rFonts w:ascii="Times New Roman" w:hAnsi="Times New Roman"/>
                <w:b/>
                <w:color w:val="000000" w:themeColor="text1"/>
                <w:sz w:val="28"/>
                <w:szCs w:val="28"/>
              </w:rPr>
              <w:t>Minh</w:t>
            </w:r>
            <w:r w:rsidR="00954FB0" w:rsidRPr="00EE12B2">
              <w:rPr>
                <w:rFonts w:ascii="Times New Roman" w:hAnsi="Times New Roman"/>
                <w:b/>
                <w:color w:val="000000" w:themeColor="text1"/>
                <w:sz w:val="28"/>
                <w:szCs w:val="28"/>
                <w:lang w:val="vi-VN"/>
              </w:rPr>
              <w:t xml:space="preserve"> Hưng</w:t>
            </w:r>
          </w:p>
        </w:tc>
      </w:tr>
      <w:bookmarkEnd w:id="20"/>
    </w:tbl>
    <w:p w14:paraId="60741934" w14:textId="71A507CD" w:rsidR="00F10D56" w:rsidRPr="00EE12B2" w:rsidRDefault="00F10D56">
      <w:pPr>
        <w:rPr>
          <w:color w:val="000000" w:themeColor="text1"/>
        </w:rPr>
      </w:pPr>
    </w:p>
    <w:sectPr w:rsidR="00F10D56" w:rsidRPr="00EE12B2" w:rsidSect="004A2B91">
      <w:headerReference w:type="default" r:id="rId10"/>
      <w:pgSz w:w="11907" w:h="16840" w:code="9"/>
      <w:pgMar w:top="1138" w:right="1138" w:bottom="1138" w:left="1699"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7453D" w14:textId="77777777" w:rsidR="00A82BB6" w:rsidRDefault="00A82BB6" w:rsidP="00CD5650">
      <w:pPr>
        <w:spacing w:after="0" w:line="240" w:lineRule="auto"/>
      </w:pPr>
      <w:r>
        <w:separator/>
      </w:r>
    </w:p>
  </w:endnote>
  <w:endnote w:type="continuationSeparator" w:id="0">
    <w:p w14:paraId="03F07C9A" w14:textId="77777777" w:rsidR="00A82BB6" w:rsidRDefault="00A82BB6" w:rsidP="00CD5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0DA6B" w14:textId="77777777" w:rsidR="00A82BB6" w:rsidRDefault="00A82BB6" w:rsidP="00CD5650">
      <w:pPr>
        <w:spacing w:after="0" w:line="240" w:lineRule="auto"/>
      </w:pPr>
      <w:r>
        <w:separator/>
      </w:r>
    </w:p>
  </w:footnote>
  <w:footnote w:type="continuationSeparator" w:id="0">
    <w:p w14:paraId="3C564C1A" w14:textId="77777777" w:rsidR="00A82BB6" w:rsidRDefault="00A82BB6" w:rsidP="00CD5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8342365"/>
      <w:docPartObj>
        <w:docPartGallery w:val="Page Numbers (Top of Page)"/>
        <w:docPartUnique/>
      </w:docPartObj>
    </w:sdtPr>
    <w:sdtEndPr>
      <w:rPr>
        <w:rFonts w:ascii="Times New Roman" w:hAnsi="Times New Roman"/>
        <w:noProof/>
        <w:sz w:val="28"/>
        <w:szCs w:val="28"/>
      </w:rPr>
    </w:sdtEndPr>
    <w:sdtContent>
      <w:p w14:paraId="4F05DEE8" w14:textId="2095B4C0" w:rsidR="00FD36E3" w:rsidRPr="006342DF" w:rsidRDefault="00FD36E3">
        <w:pPr>
          <w:pStyle w:val="Header"/>
          <w:jc w:val="center"/>
          <w:rPr>
            <w:rFonts w:ascii="Times New Roman" w:hAnsi="Times New Roman"/>
            <w:sz w:val="28"/>
            <w:szCs w:val="28"/>
          </w:rPr>
        </w:pPr>
        <w:r w:rsidRPr="006342DF">
          <w:rPr>
            <w:rFonts w:ascii="Times New Roman" w:hAnsi="Times New Roman"/>
            <w:sz w:val="28"/>
            <w:szCs w:val="28"/>
          </w:rPr>
          <w:fldChar w:fldCharType="begin"/>
        </w:r>
        <w:r w:rsidRPr="006342DF">
          <w:rPr>
            <w:rFonts w:ascii="Times New Roman" w:hAnsi="Times New Roman"/>
            <w:sz w:val="28"/>
            <w:szCs w:val="28"/>
          </w:rPr>
          <w:instrText xml:space="preserve"> PAGE   \* MERGEFORMAT </w:instrText>
        </w:r>
        <w:r w:rsidRPr="006342DF">
          <w:rPr>
            <w:rFonts w:ascii="Times New Roman" w:hAnsi="Times New Roman"/>
            <w:sz w:val="28"/>
            <w:szCs w:val="28"/>
          </w:rPr>
          <w:fldChar w:fldCharType="separate"/>
        </w:r>
        <w:r w:rsidR="001F5A1F">
          <w:rPr>
            <w:rFonts w:ascii="Times New Roman" w:hAnsi="Times New Roman"/>
            <w:noProof/>
            <w:sz w:val="28"/>
            <w:szCs w:val="28"/>
          </w:rPr>
          <w:t>21</w:t>
        </w:r>
        <w:r w:rsidRPr="006342DF">
          <w:rPr>
            <w:rFonts w:ascii="Times New Roman" w:hAnsi="Times New Roman"/>
            <w:noProof/>
            <w:sz w:val="28"/>
            <w:szCs w:val="28"/>
          </w:rPr>
          <w:fldChar w:fldCharType="end"/>
        </w:r>
      </w:p>
    </w:sdtContent>
  </w:sdt>
  <w:p w14:paraId="3BA8DD22" w14:textId="77777777" w:rsidR="00FD36E3" w:rsidRDefault="00FD3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44AF4"/>
    <w:multiLevelType w:val="hybridMultilevel"/>
    <w:tmpl w:val="C0DA1714"/>
    <w:lvl w:ilvl="0" w:tplc="B4B8A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E46113"/>
    <w:multiLevelType w:val="hybridMultilevel"/>
    <w:tmpl w:val="4CF83CE8"/>
    <w:lvl w:ilvl="0" w:tplc="88300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611FB2"/>
    <w:multiLevelType w:val="hybridMultilevel"/>
    <w:tmpl w:val="19A2C954"/>
    <w:lvl w:ilvl="0" w:tplc="9C90D0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B17570C"/>
    <w:multiLevelType w:val="hybridMultilevel"/>
    <w:tmpl w:val="49383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D550C"/>
    <w:multiLevelType w:val="hybridMultilevel"/>
    <w:tmpl w:val="B4220316"/>
    <w:lvl w:ilvl="0" w:tplc="68DACD6E">
      <w:start w:val="1"/>
      <w:numFmt w:val="decimal"/>
      <w:lvlText w:val="%1."/>
      <w:lvlJc w:val="left"/>
      <w:pPr>
        <w:ind w:left="922" w:hanging="360"/>
      </w:pPr>
      <w:rPr>
        <w:rFonts w:hint="default"/>
        <w:i w:val="0"/>
      </w:rPr>
    </w:lvl>
    <w:lvl w:ilvl="1" w:tplc="042A0019" w:tentative="1">
      <w:start w:val="1"/>
      <w:numFmt w:val="lowerLetter"/>
      <w:lvlText w:val="%2."/>
      <w:lvlJc w:val="left"/>
      <w:pPr>
        <w:ind w:left="1642" w:hanging="360"/>
      </w:p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5" w15:restartNumberingAfterBreak="0">
    <w:nsid w:val="73F24A2D"/>
    <w:multiLevelType w:val="hybridMultilevel"/>
    <w:tmpl w:val="7908AB20"/>
    <w:lvl w:ilvl="0" w:tplc="8BF235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AAB4492"/>
    <w:multiLevelType w:val="hybridMultilevel"/>
    <w:tmpl w:val="F4A86A6E"/>
    <w:lvl w:ilvl="0" w:tplc="6AD629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7F9"/>
    <w:rsid w:val="00003F5A"/>
    <w:rsid w:val="0000644C"/>
    <w:rsid w:val="00006CDA"/>
    <w:rsid w:val="000076EB"/>
    <w:rsid w:val="00011959"/>
    <w:rsid w:val="000128C0"/>
    <w:rsid w:val="000216E7"/>
    <w:rsid w:val="000263AB"/>
    <w:rsid w:val="00030BBA"/>
    <w:rsid w:val="00034065"/>
    <w:rsid w:val="000369D7"/>
    <w:rsid w:val="00037866"/>
    <w:rsid w:val="00037FD0"/>
    <w:rsid w:val="0004078C"/>
    <w:rsid w:val="00041612"/>
    <w:rsid w:val="00044226"/>
    <w:rsid w:val="00052812"/>
    <w:rsid w:val="00060082"/>
    <w:rsid w:val="00060BAD"/>
    <w:rsid w:val="00065DD3"/>
    <w:rsid w:val="00073985"/>
    <w:rsid w:val="0007514F"/>
    <w:rsid w:val="000755BF"/>
    <w:rsid w:val="000759AB"/>
    <w:rsid w:val="00081353"/>
    <w:rsid w:val="00082B53"/>
    <w:rsid w:val="0008313F"/>
    <w:rsid w:val="00090314"/>
    <w:rsid w:val="00091B30"/>
    <w:rsid w:val="0009478B"/>
    <w:rsid w:val="00094C5A"/>
    <w:rsid w:val="00095CD6"/>
    <w:rsid w:val="00096F39"/>
    <w:rsid w:val="00097238"/>
    <w:rsid w:val="000B21C4"/>
    <w:rsid w:val="000B4058"/>
    <w:rsid w:val="000B49B3"/>
    <w:rsid w:val="000B5507"/>
    <w:rsid w:val="000B55FC"/>
    <w:rsid w:val="000B6AB1"/>
    <w:rsid w:val="000C199D"/>
    <w:rsid w:val="000C3A07"/>
    <w:rsid w:val="000C3ECE"/>
    <w:rsid w:val="000C52F8"/>
    <w:rsid w:val="000C58DA"/>
    <w:rsid w:val="000C63AD"/>
    <w:rsid w:val="000C6D1E"/>
    <w:rsid w:val="000D06A7"/>
    <w:rsid w:val="000D2A7E"/>
    <w:rsid w:val="000D545E"/>
    <w:rsid w:val="000D547D"/>
    <w:rsid w:val="000E53DF"/>
    <w:rsid w:val="000E56C4"/>
    <w:rsid w:val="000F3CA4"/>
    <w:rsid w:val="000F403A"/>
    <w:rsid w:val="000F7929"/>
    <w:rsid w:val="00103BFF"/>
    <w:rsid w:val="001069D8"/>
    <w:rsid w:val="001170A3"/>
    <w:rsid w:val="00120CAF"/>
    <w:rsid w:val="0012127D"/>
    <w:rsid w:val="00122D11"/>
    <w:rsid w:val="001243E3"/>
    <w:rsid w:val="00130B5A"/>
    <w:rsid w:val="00132F5C"/>
    <w:rsid w:val="00135BF1"/>
    <w:rsid w:val="00141ADA"/>
    <w:rsid w:val="0015311F"/>
    <w:rsid w:val="00155001"/>
    <w:rsid w:val="00160D26"/>
    <w:rsid w:val="00161980"/>
    <w:rsid w:val="001636B0"/>
    <w:rsid w:val="00164795"/>
    <w:rsid w:val="00166A26"/>
    <w:rsid w:val="00167C7B"/>
    <w:rsid w:val="00170F6A"/>
    <w:rsid w:val="001710CF"/>
    <w:rsid w:val="00171A83"/>
    <w:rsid w:val="00172113"/>
    <w:rsid w:val="00173E02"/>
    <w:rsid w:val="00186948"/>
    <w:rsid w:val="00191CD1"/>
    <w:rsid w:val="001934BA"/>
    <w:rsid w:val="00193E76"/>
    <w:rsid w:val="00193EA3"/>
    <w:rsid w:val="00195E27"/>
    <w:rsid w:val="0019630E"/>
    <w:rsid w:val="0019714D"/>
    <w:rsid w:val="001A0BA8"/>
    <w:rsid w:val="001A299E"/>
    <w:rsid w:val="001A36BF"/>
    <w:rsid w:val="001A7BE2"/>
    <w:rsid w:val="001B50DB"/>
    <w:rsid w:val="001B6A66"/>
    <w:rsid w:val="001C3387"/>
    <w:rsid w:val="001D1E24"/>
    <w:rsid w:val="001D4CBD"/>
    <w:rsid w:val="001E58A0"/>
    <w:rsid w:val="001E6D30"/>
    <w:rsid w:val="001F5A1F"/>
    <w:rsid w:val="002102EB"/>
    <w:rsid w:val="00212AAC"/>
    <w:rsid w:val="00215A41"/>
    <w:rsid w:val="00216D9B"/>
    <w:rsid w:val="00217615"/>
    <w:rsid w:val="002226D2"/>
    <w:rsid w:val="00223ABB"/>
    <w:rsid w:val="00224372"/>
    <w:rsid w:val="002338BB"/>
    <w:rsid w:val="00233A5D"/>
    <w:rsid w:val="00235639"/>
    <w:rsid w:val="002405FE"/>
    <w:rsid w:val="00240CB9"/>
    <w:rsid w:val="00247561"/>
    <w:rsid w:val="0024788C"/>
    <w:rsid w:val="0025057E"/>
    <w:rsid w:val="00253DA6"/>
    <w:rsid w:val="00254C85"/>
    <w:rsid w:val="002577C3"/>
    <w:rsid w:val="00257D85"/>
    <w:rsid w:val="00260342"/>
    <w:rsid w:val="0026093D"/>
    <w:rsid w:val="00261315"/>
    <w:rsid w:val="00264769"/>
    <w:rsid w:val="00264E46"/>
    <w:rsid w:val="00274688"/>
    <w:rsid w:val="00275EDB"/>
    <w:rsid w:val="00277026"/>
    <w:rsid w:val="00277A49"/>
    <w:rsid w:val="00286EB6"/>
    <w:rsid w:val="00287911"/>
    <w:rsid w:val="00290876"/>
    <w:rsid w:val="002937CB"/>
    <w:rsid w:val="002973EE"/>
    <w:rsid w:val="002A28DF"/>
    <w:rsid w:val="002C16F1"/>
    <w:rsid w:val="002C1F17"/>
    <w:rsid w:val="002C3436"/>
    <w:rsid w:val="002C40B4"/>
    <w:rsid w:val="002C5B22"/>
    <w:rsid w:val="002D0647"/>
    <w:rsid w:val="002D1071"/>
    <w:rsid w:val="002D4F57"/>
    <w:rsid w:val="002D67B1"/>
    <w:rsid w:val="002E143F"/>
    <w:rsid w:val="002E149B"/>
    <w:rsid w:val="002E1618"/>
    <w:rsid w:val="002E2652"/>
    <w:rsid w:val="002F118E"/>
    <w:rsid w:val="002F2EB0"/>
    <w:rsid w:val="002F6D04"/>
    <w:rsid w:val="002F7688"/>
    <w:rsid w:val="0030376D"/>
    <w:rsid w:val="00304245"/>
    <w:rsid w:val="00304330"/>
    <w:rsid w:val="0030484A"/>
    <w:rsid w:val="00314D3E"/>
    <w:rsid w:val="00316560"/>
    <w:rsid w:val="003175DC"/>
    <w:rsid w:val="00321538"/>
    <w:rsid w:val="00323D64"/>
    <w:rsid w:val="00325017"/>
    <w:rsid w:val="00325BE3"/>
    <w:rsid w:val="0032795D"/>
    <w:rsid w:val="00332A9E"/>
    <w:rsid w:val="00334553"/>
    <w:rsid w:val="00334932"/>
    <w:rsid w:val="00336154"/>
    <w:rsid w:val="00340C68"/>
    <w:rsid w:val="003421D6"/>
    <w:rsid w:val="00343DEB"/>
    <w:rsid w:val="00345BCF"/>
    <w:rsid w:val="00353F74"/>
    <w:rsid w:val="003557E9"/>
    <w:rsid w:val="00355806"/>
    <w:rsid w:val="00364B47"/>
    <w:rsid w:val="00366013"/>
    <w:rsid w:val="00376301"/>
    <w:rsid w:val="00380D41"/>
    <w:rsid w:val="00394EA2"/>
    <w:rsid w:val="00396A87"/>
    <w:rsid w:val="00397CD3"/>
    <w:rsid w:val="00397F0F"/>
    <w:rsid w:val="003A373A"/>
    <w:rsid w:val="003A5A50"/>
    <w:rsid w:val="003A7B13"/>
    <w:rsid w:val="003B1AF8"/>
    <w:rsid w:val="003B4DC3"/>
    <w:rsid w:val="003B685B"/>
    <w:rsid w:val="003C373C"/>
    <w:rsid w:val="003C6049"/>
    <w:rsid w:val="003C6DC9"/>
    <w:rsid w:val="003D11D9"/>
    <w:rsid w:val="003D14BB"/>
    <w:rsid w:val="003D192F"/>
    <w:rsid w:val="003D2ABA"/>
    <w:rsid w:val="003D3648"/>
    <w:rsid w:val="003D5EA8"/>
    <w:rsid w:val="003D7643"/>
    <w:rsid w:val="003E0BAA"/>
    <w:rsid w:val="003E1B7E"/>
    <w:rsid w:val="003E38D1"/>
    <w:rsid w:val="003E4776"/>
    <w:rsid w:val="003E657E"/>
    <w:rsid w:val="003F7429"/>
    <w:rsid w:val="0040301C"/>
    <w:rsid w:val="0040313F"/>
    <w:rsid w:val="00414408"/>
    <w:rsid w:val="00414777"/>
    <w:rsid w:val="00415C19"/>
    <w:rsid w:val="00415E9B"/>
    <w:rsid w:val="00417970"/>
    <w:rsid w:val="00422D08"/>
    <w:rsid w:val="00422EC9"/>
    <w:rsid w:val="00430D88"/>
    <w:rsid w:val="004407F9"/>
    <w:rsid w:val="004413FB"/>
    <w:rsid w:val="00450B4A"/>
    <w:rsid w:val="004523B8"/>
    <w:rsid w:val="00452FFF"/>
    <w:rsid w:val="00454EC9"/>
    <w:rsid w:val="004579BF"/>
    <w:rsid w:val="00457E29"/>
    <w:rsid w:val="0046129C"/>
    <w:rsid w:val="0047369B"/>
    <w:rsid w:val="0048078F"/>
    <w:rsid w:val="00482018"/>
    <w:rsid w:val="00483353"/>
    <w:rsid w:val="00483EE1"/>
    <w:rsid w:val="00485397"/>
    <w:rsid w:val="00486584"/>
    <w:rsid w:val="004969A2"/>
    <w:rsid w:val="00496E47"/>
    <w:rsid w:val="00496EDD"/>
    <w:rsid w:val="00497BDC"/>
    <w:rsid w:val="004A2A67"/>
    <w:rsid w:val="004A2B91"/>
    <w:rsid w:val="004A35C6"/>
    <w:rsid w:val="004A6764"/>
    <w:rsid w:val="004B4235"/>
    <w:rsid w:val="004B5F56"/>
    <w:rsid w:val="004C4BD6"/>
    <w:rsid w:val="004C6CC7"/>
    <w:rsid w:val="004D0DEF"/>
    <w:rsid w:val="004D212D"/>
    <w:rsid w:val="004D5A5D"/>
    <w:rsid w:val="004D6923"/>
    <w:rsid w:val="004D6B5A"/>
    <w:rsid w:val="004D7A40"/>
    <w:rsid w:val="004E08D9"/>
    <w:rsid w:val="004E096C"/>
    <w:rsid w:val="004E28E0"/>
    <w:rsid w:val="004E4C0D"/>
    <w:rsid w:val="004F220E"/>
    <w:rsid w:val="004F40F6"/>
    <w:rsid w:val="004F55F1"/>
    <w:rsid w:val="00512516"/>
    <w:rsid w:val="00513181"/>
    <w:rsid w:val="00515F51"/>
    <w:rsid w:val="00522A6C"/>
    <w:rsid w:val="00522D3A"/>
    <w:rsid w:val="00527B54"/>
    <w:rsid w:val="00530CD9"/>
    <w:rsid w:val="00545024"/>
    <w:rsid w:val="005455DA"/>
    <w:rsid w:val="0054745B"/>
    <w:rsid w:val="005602E2"/>
    <w:rsid w:val="00560EBB"/>
    <w:rsid w:val="00570C09"/>
    <w:rsid w:val="005732D2"/>
    <w:rsid w:val="00577998"/>
    <w:rsid w:val="0058202F"/>
    <w:rsid w:val="00585363"/>
    <w:rsid w:val="00585923"/>
    <w:rsid w:val="00587907"/>
    <w:rsid w:val="00590101"/>
    <w:rsid w:val="00591119"/>
    <w:rsid w:val="00593FD2"/>
    <w:rsid w:val="00595B11"/>
    <w:rsid w:val="005A273B"/>
    <w:rsid w:val="005A307C"/>
    <w:rsid w:val="005A4C2B"/>
    <w:rsid w:val="005A5EB1"/>
    <w:rsid w:val="005B043D"/>
    <w:rsid w:val="005B7378"/>
    <w:rsid w:val="005C09C8"/>
    <w:rsid w:val="005C41B6"/>
    <w:rsid w:val="005C4779"/>
    <w:rsid w:val="005D17F1"/>
    <w:rsid w:val="005D1F9E"/>
    <w:rsid w:val="005E0FBA"/>
    <w:rsid w:val="005E1467"/>
    <w:rsid w:val="005E20D3"/>
    <w:rsid w:val="005E36A4"/>
    <w:rsid w:val="005E4454"/>
    <w:rsid w:val="005E67CF"/>
    <w:rsid w:val="005F30DB"/>
    <w:rsid w:val="005F6713"/>
    <w:rsid w:val="0060118F"/>
    <w:rsid w:val="006070A6"/>
    <w:rsid w:val="00607D3B"/>
    <w:rsid w:val="00607D45"/>
    <w:rsid w:val="00612CCE"/>
    <w:rsid w:val="00615C4E"/>
    <w:rsid w:val="00615C9F"/>
    <w:rsid w:val="006203EC"/>
    <w:rsid w:val="006207FA"/>
    <w:rsid w:val="00620D84"/>
    <w:rsid w:val="00622B37"/>
    <w:rsid w:val="006235CF"/>
    <w:rsid w:val="006253B5"/>
    <w:rsid w:val="0062643D"/>
    <w:rsid w:val="006272A1"/>
    <w:rsid w:val="00627486"/>
    <w:rsid w:val="00633B7F"/>
    <w:rsid w:val="00633E79"/>
    <w:rsid w:val="006342DF"/>
    <w:rsid w:val="0063692E"/>
    <w:rsid w:val="00645436"/>
    <w:rsid w:val="006544FD"/>
    <w:rsid w:val="00655D2A"/>
    <w:rsid w:val="00673FAC"/>
    <w:rsid w:val="00674E1F"/>
    <w:rsid w:val="00681B38"/>
    <w:rsid w:val="00687D1F"/>
    <w:rsid w:val="006902DD"/>
    <w:rsid w:val="00693C71"/>
    <w:rsid w:val="006A30E5"/>
    <w:rsid w:val="006A4AEF"/>
    <w:rsid w:val="006B206C"/>
    <w:rsid w:val="006B68B1"/>
    <w:rsid w:val="006C78ED"/>
    <w:rsid w:val="006D4A33"/>
    <w:rsid w:val="006D688D"/>
    <w:rsid w:val="006E620E"/>
    <w:rsid w:val="006E6596"/>
    <w:rsid w:val="006F1333"/>
    <w:rsid w:val="006F34A8"/>
    <w:rsid w:val="006F3FD6"/>
    <w:rsid w:val="006F597D"/>
    <w:rsid w:val="00704895"/>
    <w:rsid w:val="007125C8"/>
    <w:rsid w:val="00723A99"/>
    <w:rsid w:val="00734211"/>
    <w:rsid w:val="00734270"/>
    <w:rsid w:val="00734D6E"/>
    <w:rsid w:val="00735076"/>
    <w:rsid w:val="00736A3B"/>
    <w:rsid w:val="00741012"/>
    <w:rsid w:val="00745ED5"/>
    <w:rsid w:val="00764949"/>
    <w:rsid w:val="0076723A"/>
    <w:rsid w:val="00771889"/>
    <w:rsid w:val="007741F1"/>
    <w:rsid w:val="00775840"/>
    <w:rsid w:val="00776898"/>
    <w:rsid w:val="007773D9"/>
    <w:rsid w:val="00790CCF"/>
    <w:rsid w:val="007919AE"/>
    <w:rsid w:val="007924A7"/>
    <w:rsid w:val="00794EA6"/>
    <w:rsid w:val="007A0B6E"/>
    <w:rsid w:val="007A7C72"/>
    <w:rsid w:val="007B1D78"/>
    <w:rsid w:val="007B216E"/>
    <w:rsid w:val="007B23C1"/>
    <w:rsid w:val="007B48A6"/>
    <w:rsid w:val="007C35DA"/>
    <w:rsid w:val="007C4BF5"/>
    <w:rsid w:val="007D00A0"/>
    <w:rsid w:val="007E196F"/>
    <w:rsid w:val="007E2A14"/>
    <w:rsid w:val="007E31A0"/>
    <w:rsid w:val="007F2F92"/>
    <w:rsid w:val="008037C1"/>
    <w:rsid w:val="00807E2E"/>
    <w:rsid w:val="0081097B"/>
    <w:rsid w:val="00813EEF"/>
    <w:rsid w:val="00814B6D"/>
    <w:rsid w:val="00821B38"/>
    <w:rsid w:val="0082264D"/>
    <w:rsid w:val="00830A26"/>
    <w:rsid w:val="008319A5"/>
    <w:rsid w:val="00832A2A"/>
    <w:rsid w:val="00836643"/>
    <w:rsid w:val="00841064"/>
    <w:rsid w:val="00841F87"/>
    <w:rsid w:val="00844BE4"/>
    <w:rsid w:val="00851EC9"/>
    <w:rsid w:val="008522EA"/>
    <w:rsid w:val="008568CE"/>
    <w:rsid w:val="00861AA0"/>
    <w:rsid w:val="00862961"/>
    <w:rsid w:val="00871F45"/>
    <w:rsid w:val="00872274"/>
    <w:rsid w:val="00873AAD"/>
    <w:rsid w:val="00875925"/>
    <w:rsid w:val="00877EA6"/>
    <w:rsid w:val="00884030"/>
    <w:rsid w:val="0088740A"/>
    <w:rsid w:val="00893139"/>
    <w:rsid w:val="008937EA"/>
    <w:rsid w:val="00894FC8"/>
    <w:rsid w:val="0089745A"/>
    <w:rsid w:val="008A03D8"/>
    <w:rsid w:val="008A2B11"/>
    <w:rsid w:val="008A3C21"/>
    <w:rsid w:val="008A4507"/>
    <w:rsid w:val="008A7970"/>
    <w:rsid w:val="008B0801"/>
    <w:rsid w:val="008B601A"/>
    <w:rsid w:val="008B60A1"/>
    <w:rsid w:val="008C2698"/>
    <w:rsid w:val="008C452B"/>
    <w:rsid w:val="008D4164"/>
    <w:rsid w:val="008D4DEF"/>
    <w:rsid w:val="008D5D11"/>
    <w:rsid w:val="008E29E0"/>
    <w:rsid w:val="008E5564"/>
    <w:rsid w:val="008F4C77"/>
    <w:rsid w:val="00900D1C"/>
    <w:rsid w:val="00904771"/>
    <w:rsid w:val="00906915"/>
    <w:rsid w:val="00906A55"/>
    <w:rsid w:val="009127F7"/>
    <w:rsid w:val="009244AD"/>
    <w:rsid w:val="00924621"/>
    <w:rsid w:val="00931B2B"/>
    <w:rsid w:val="0093666D"/>
    <w:rsid w:val="00937474"/>
    <w:rsid w:val="00942CAB"/>
    <w:rsid w:val="00943245"/>
    <w:rsid w:val="0094679F"/>
    <w:rsid w:val="0095091C"/>
    <w:rsid w:val="00954110"/>
    <w:rsid w:val="00954163"/>
    <w:rsid w:val="00954FB0"/>
    <w:rsid w:val="00955018"/>
    <w:rsid w:val="00955BB3"/>
    <w:rsid w:val="00967EAF"/>
    <w:rsid w:val="009725EC"/>
    <w:rsid w:val="00976072"/>
    <w:rsid w:val="00987391"/>
    <w:rsid w:val="00987C8C"/>
    <w:rsid w:val="00991DC2"/>
    <w:rsid w:val="009970E4"/>
    <w:rsid w:val="00997860"/>
    <w:rsid w:val="009A403D"/>
    <w:rsid w:val="009A538C"/>
    <w:rsid w:val="009B000E"/>
    <w:rsid w:val="009B0295"/>
    <w:rsid w:val="009B270A"/>
    <w:rsid w:val="009B383F"/>
    <w:rsid w:val="009C3323"/>
    <w:rsid w:val="009C3547"/>
    <w:rsid w:val="009D3915"/>
    <w:rsid w:val="009E00B9"/>
    <w:rsid w:val="009E123A"/>
    <w:rsid w:val="009E4F73"/>
    <w:rsid w:val="009F05F9"/>
    <w:rsid w:val="009F0EA0"/>
    <w:rsid w:val="009F1FD4"/>
    <w:rsid w:val="00A00AEB"/>
    <w:rsid w:val="00A01884"/>
    <w:rsid w:val="00A10297"/>
    <w:rsid w:val="00A11CD1"/>
    <w:rsid w:val="00A1730C"/>
    <w:rsid w:val="00A25322"/>
    <w:rsid w:val="00A2602C"/>
    <w:rsid w:val="00A47468"/>
    <w:rsid w:val="00A50C7C"/>
    <w:rsid w:val="00A50D7F"/>
    <w:rsid w:val="00A51D25"/>
    <w:rsid w:val="00A55EF8"/>
    <w:rsid w:val="00A61B85"/>
    <w:rsid w:val="00A6249F"/>
    <w:rsid w:val="00A63351"/>
    <w:rsid w:val="00A670B9"/>
    <w:rsid w:val="00A71443"/>
    <w:rsid w:val="00A76509"/>
    <w:rsid w:val="00A77019"/>
    <w:rsid w:val="00A80434"/>
    <w:rsid w:val="00A822CE"/>
    <w:rsid w:val="00A82BB6"/>
    <w:rsid w:val="00A8318F"/>
    <w:rsid w:val="00A855EC"/>
    <w:rsid w:val="00A86CFD"/>
    <w:rsid w:val="00A90E62"/>
    <w:rsid w:val="00A9275D"/>
    <w:rsid w:val="00AA6822"/>
    <w:rsid w:val="00AA6BE3"/>
    <w:rsid w:val="00AB146C"/>
    <w:rsid w:val="00AC28B5"/>
    <w:rsid w:val="00AC3C92"/>
    <w:rsid w:val="00AC3EC9"/>
    <w:rsid w:val="00AC76E3"/>
    <w:rsid w:val="00AC7B39"/>
    <w:rsid w:val="00AD04B2"/>
    <w:rsid w:val="00AD0C1F"/>
    <w:rsid w:val="00AD116B"/>
    <w:rsid w:val="00AD33F9"/>
    <w:rsid w:val="00AD3F73"/>
    <w:rsid w:val="00AD53F4"/>
    <w:rsid w:val="00AD5954"/>
    <w:rsid w:val="00AD6F39"/>
    <w:rsid w:val="00AE4042"/>
    <w:rsid w:val="00AE53F0"/>
    <w:rsid w:val="00AE5D56"/>
    <w:rsid w:val="00AE6C58"/>
    <w:rsid w:val="00B01853"/>
    <w:rsid w:val="00B03DF0"/>
    <w:rsid w:val="00B04545"/>
    <w:rsid w:val="00B14B45"/>
    <w:rsid w:val="00B157BC"/>
    <w:rsid w:val="00B15BD9"/>
    <w:rsid w:val="00B24F30"/>
    <w:rsid w:val="00B25A27"/>
    <w:rsid w:val="00B26483"/>
    <w:rsid w:val="00B27869"/>
    <w:rsid w:val="00B31B6B"/>
    <w:rsid w:val="00B40CA4"/>
    <w:rsid w:val="00B41B2D"/>
    <w:rsid w:val="00B453B9"/>
    <w:rsid w:val="00B52AAB"/>
    <w:rsid w:val="00B5359E"/>
    <w:rsid w:val="00B53EE5"/>
    <w:rsid w:val="00B57F4D"/>
    <w:rsid w:val="00B6495C"/>
    <w:rsid w:val="00B67460"/>
    <w:rsid w:val="00B71AD1"/>
    <w:rsid w:val="00B73E12"/>
    <w:rsid w:val="00B7745A"/>
    <w:rsid w:val="00B80E3B"/>
    <w:rsid w:val="00B85BFC"/>
    <w:rsid w:val="00B86443"/>
    <w:rsid w:val="00B867D1"/>
    <w:rsid w:val="00B90E70"/>
    <w:rsid w:val="00B91067"/>
    <w:rsid w:val="00B933D0"/>
    <w:rsid w:val="00B94B56"/>
    <w:rsid w:val="00BA1A6F"/>
    <w:rsid w:val="00BA58FC"/>
    <w:rsid w:val="00BB4604"/>
    <w:rsid w:val="00BC3D66"/>
    <w:rsid w:val="00BC61A0"/>
    <w:rsid w:val="00BD0756"/>
    <w:rsid w:val="00BD0F4D"/>
    <w:rsid w:val="00BD121D"/>
    <w:rsid w:val="00BD27D5"/>
    <w:rsid w:val="00BD64C2"/>
    <w:rsid w:val="00BD6BFA"/>
    <w:rsid w:val="00BE593B"/>
    <w:rsid w:val="00BE63B0"/>
    <w:rsid w:val="00BE6ABC"/>
    <w:rsid w:val="00BF32EC"/>
    <w:rsid w:val="00BF3CD6"/>
    <w:rsid w:val="00BF4511"/>
    <w:rsid w:val="00BF58DA"/>
    <w:rsid w:val="00C02452"/>
    <w:rsid w:val="00C03473"/>
    <w:rsid w:val="00C102F4"/>
    <w:rsid w:val="00C122AE"/>
    <w:rsid w:val="00C1503F"/>
    <w:rsid w:val="00C22D16"/>
    <w:rsid w:val="00C26518"/>
    <w:rsid w:val="00C30E82"/>
    <w:rsid w:val="00C32856"/>
    <w:rsid w:val="00C3444B"/>
    <w:rsid w:val="00C364BE"/>
    <w:rsid w:val="00C425E3"/>
    <w:rsid w:val="00C43829"/>
    <w:rsid w:val="00C45B34"/>
    <w:rsid w:val="00C47181"/>
    <w:rsid w:val="00C524F3"/>
    <w:rsid w:val="00C632D7"/>
    <w:rsid w:val="00C642CD"/>
    <w:rsid w:val="00C66698"/>
    <w:rsid w:val="00C70188"/>
    <w:rsid w:val="00C70572"/>
    <w:rsid w:val="00C722F8"/>
    <w:rsid w:val="00C76E05"/>
    <w:rsid w:val="00C76FF9"/>
    <w:rsid w:val="00C8038B"/>
    <w:rsid w:val="00C808AE"/>
    <w:rsid w:val="00C823B2"/>
    <w:rsid w:val="00C85D57"/>
    <w:rsid w:val="00C86098"/>
    <w:rsid w:val="00C871F4"/>
    <w:rsid w:val="00C90FCE"/>
    <w:rsid w:val="00C947E6"/>
    <w:rsid w:val="00C9512F"/>
    <w:rsid w:val="00CA13C3"/>
    <w:rsid w:val="00CA53C3"/>
    <w:rsid w:val="00CA53FD"/>
    <w:rsid w:val="00CA73CB"/>
    <w:rsid w:val="00CB0C33"/>
    <w:rsid w:val="00CB59ED"/>
    <w:rsid w:val="00CB673F"/>
    <w:rsid w:val="00CB7067"/>
    <w:rsid w:val="00CB7BEA"/>
    <w:rsid w:val="00CC7FD6"/>
    <w:rsid w:val="00CD29C9"/>
    <w:rsid w:val="00CD5650"/>
    <w:rsid w:val="00CE0C63"/>
    <w:rsid w:val="00CE45BA"/>
    <w:rsid w:val="00CE50B7"/>
    <w:rsid w:val="00CE6876"/>
    <w:rsid w:val="00D02FCA"/>
    <w:rsid w:val="00D05C48"/>
    <w:rsid w:val="00D06ACB"/>
    <w:rsid w:val="00D06DE9"/>
    <w:rsid w:val="00D11524"/>
    <w:rsid w:val="00D166AE"/>
    <w:rsid w:val="00D2375D"/>
    <w:rsid w:val="00D254BA"/>
    <w:rsid w:val="00D343C2"/>
    <w:rsid w:val="00D349F3"/>
    <w:rsid w:val="00D34CD6"/>
    <w:rsid w:val="00D34F3F"/>
    <w:rsid w:val="00D408A9"/>
    <w:rsid w:val="00D411D1"/>
    <w:rsid w:val="00D42DA6"/>
    <w:rsid w:val="00D44855"/>
    <w:rsid w:val="00D458B1"/>
    <w:rsid w:val="00D5309A"/>
    <w:rsid w:val="00D55100"/>
    <w:rsid w:val="00D55B0C"/>
    <w:rsid w:val="00D612D7"/>
    <w:rsid w:val="00D637C4"/>
    <w:rsid w:val="00D647BF"/>
    <w:rsid w:val="00D64B78"/>
    <w:rsid w:val="00D7099C"/>
    <w:rsid w:val="00D71C00"/>
    <w:rsid w:val="00D85B9C"/>
    <w:rsid w:val="00D87E59"/>
    <w:rsid w:val="00D96E6D"/>
    <w:rsid w:val="00DA1CA0"/>
    <w:rsid w:val="00DA66AF"/>
    <w:rsid w:val="00DB6CE5"/>
    <w:rsid w:val="00DC0D54"/>
    <w:rsid w:val="00DC6DD7"/>
    <w:rsid w:val="00DD2802"/>
    <w:rsid w:val="00DF2985"/>
    <w:rsid w:val="00E009E0"/>
    <w:rsid w:val="00E068D0"/>
    <w:rsid w:val="00E07011"/>
    <w:rsid w:val="00E10882"/>
    <w:rsid w:val="00E110FF"/>
    <w:rsid w:val="00E15791"/>
    <w:rsid w:val="00E1614F"/>
    <w:rsid w:val="00E25F49"/>
    <w:rsid w:val="00E43E8B"/>
    <w:rsid w:val="00E44C0B"/>
    <w:rsid w:val="00E44DF2"/>
    <w:rsid w:val="00E45993"/>
    <w:rsid w:val="00E46EDC"/>
    <w:rsid w:val="00E57A3E"/>
    <w:rsid w:val="00E57B83"/>
    <w:rsid w:val="00E61534"/>
    <w:rsid w:val="00E61DD8"/>
    <w:rsid w:val="00E63F35"/>
    <w:rsid w:val="00E644A2"/>
    <w:rsid w:val="00E733C1"/>
    <w:rsid w:val="00E82748"/>
    <w:rsid w:val="00E82D83"/>
    <w:rsid w:val="00E91D5F"/>
    <w:rsid w:val="00E92B8D"/>
    <w:rsid w:val="00E94D86"/>
    <w:rsid w:val="00EA2C2A"/>
    <w:rsid w:val="00EA5181"/>
    <w:rsid w:val="00EA7618"/>
    <w:rsid w:val="00EB0391"/>
    <w:rsid w:val="00EB0D20"/>
    <w:rsid w:val="00EB214D"/>
    <w:rsid w:val="00EB5BA5"/>
    <w:rsid w:val="00EC0525"/>
    <w:rsid w:val="00EC45BB"/>
    <w:rsid w:val="00EC67BC"/>
    <w:rsid w:val="00ED1EBE"/>
    <w:rsid w:val="00ED410C"/>
    <w:rsid w:val="00EE0C32"/>
    <w:rsid w:val="00EE12B2"/>
    <w:rsid w:val="00EE47C8"/>
    <w:rsid w:val="00EE5E20"/>
    <w:rsid w:val="00EE7A91"/>
    <w:rsid w:val="00EE7D35"/>
    <w:rsid w:val="00EF1592"/>
    <w:rsid w:val="00EF684A"/>
    <w:rsid w:val="00EF7757"/>
    <w:rsid w:val="00F00F6E"/>
    <w:rsid w:val="00F015E7"/>
    <w:rsid w:val="00F02E31"/>
    <w:rsid w:val="00F039B9"/>
    <w:rsid w:val="00F06348"/>
    <w:rsid w:val="00F10D56"/>
    <w:rsid w:val="00F1338E"/>
    <w:rsid w:val="00F1417E"/>
    <w:rsid w:val="00F15F86"/>
    <w:rsid w:val="00F168E1"/>
    <w:rsid w:val="00F16B90"/>
    <w:rsid w:val="00F201E7"/>
    <w:rsid w:val="00F232F2"/>
    <w:rsid w:val="00F25481"/>
    <w:rsid w:val="00F3621C"/>
    <w:rsid w:val="00F37432"/>
    <w:rsid w:val="00F40E3E"/>
    <w:rsid w:val="00F42077"/>
    <w:rsid w:val="00F44AD0"/>
    <w:rsid w:val="00F4521A"/>
    <w:rsid w:val="00F453A7"/>
    <w:rsid w:val="00F51DDD"/>
    <w:rsid w:val="00F559D3"/>
    <w:rsid w:val="00F569EC"/>
    <w:rsid w:val="00F64378"/>
    <w:rsid w:val="00F650E1"/>
    <w:rsid w:val="00F668D8"/>
    <w:rsid w:val="00F70048"/>
    <w:rsid w:val="00F720C2"/>
    <w:rsid w:val="00F74E47"/>
    <w:rsid w:val="00F779E3"/>
    <w:rsid w:val="00F815C9"/>
    <w:rsid w:val="00F84800"/>
    <w:rsid w:val="00F85C7B"/>
    <w:rsid w:val="00F874CF"/>
    <w:rsid w:val="00F91DF6"/>
    <w:rsid w:val="00F9292B"/>
    <w:rsid w:val="00F92AE4"/>
    <w:rsid w:val="00FA2FCB"/>
    <w:rsid w:val="00FA38DE"/>
    <w:rsid w:val="00FA4697"/>
    <w:rsid w:val="00FA4789"/>
    <w:rsid w:val="00FA7321"/>
    <w:rsid w:val="00FB588D"/>
    <w:rsid w:val="00FB5AC6"/>
    <w:rsid w:val="00FB6B35"/>
    <w:rsid w:val="00FC39FC"/>
    <w:rsid w:val="00FC51BE"/>
    <w:rsid w:val="00FC6D6E"/>
    <w:rsid w:val="00FD36E3"/>
    <w:rsid w:val="00FD43DA"/>
    <w:rsid w:val="00FD6826"/>
    <w:rsid w:val="00FE29D3"/>
    <w:rsid w:val="00FE2DF8"/>
    <w:rsid w:val="00FE3EC2"/>
    <w:rsid w:val="00FE4720"/>
    <w:rsid w:val="00FF139A"/>
    <w:rsid w:val="00FF36CF"/>
    <w:rsid w:val="00FF6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7B5F"/>
  <w15:docId w15:val="{806440BE-14E8-4E44-B92B-41BB5960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7F9"/>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CE687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rsid w:val="004407F9"/>
  </w:style>
  <w:style w:type="paragraph" w:styleId="ListParagraph">
    <w:name w:val="List Paragraph"/>
    <w:basedOn w:val="Normal"/>
    <w:uiPriority w:val="34"/>
    <w:qFormat/>
    <w:rsid w:val="00937474"/>
    <w:pPr>
      <w:ind w:left="720"/>
      <w:contextualSpacing/>
    </w:pPr>
  </w:style>
  <w:style w:type="paragraph" w:styleId="BalloonText">
    <w:name w:val="Balloon Text"/>
    <w:basedOn w:val="Normal"/>
    <w:link w:val="BalloonTextChar"/>
    <w:uiPriority w:val="99"/>
    <w:semiHidden/>
    <w:unhideWhenUsed/>
    <w:rsid w:val="00F02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E31"/>
    <w:rPr>
      <w:rFonts w:ascii="Segoe UI" w:eastAsia="Calibri" w:hAnsi="Segoe UI" w:cs="Segoe UI"/>
      <w:sz w:val="18"/>
      <w:szCs w:val="18"/>
    </w:rPr>
  </w:style>
  <w:style w:type="paragraph" w:styleId="Revision">
    <w:name w:val="Revision"/>
    <w:hidden/>
    <w:uiPriority w:val="99"/>
    <w:semiHidden/>
    <w:rsid w:val="007D00A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D5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650"/>
    <w:rPr>
      <w:rFonts w:ascii="Calibri" w:eastAsia="Calibri" w:hAnsi="Calibri" w:cs="Times New Roman"/>
    </w:rPr>
  </w:style>
  <w:style w:type="paragraph" w:styleId="Footer">
    <w:name w:val="footer"/>
    <w:basedOn w:val="Normal"/>
    <w:link w:val="FooterChar"/>
    <w:uiPriority w:val="99"/>
    <w:unhideWhenUsed/>
    <w:rsid w:val="00CD5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650"/>
    <w:rPr>
      <w:rFonts w:ascii="Calibri" w:eastAsia="Calibri" w:hAnsi="Calibri" w:cs="Times New Roman"/>
    </w:rPr>
  </w:style>
  <w:style w:type="character" w:customStyle="1" w:styleId="Heading2Char">
    <w:name w:val="Heading 2 Char"/>
    <w:basedOn w:val="DefaultParagraphFont"/>
    <w:link w:val="Heading2"/>
    <w:uiPriority w:val="9"/>
    <w:semiHidden/>
    <w:rsid w:val="00CE6876"/>
    <w:rPr>
      <w:rFonts w:asciiTheme="majorHAnsi" w:eastAsiaTheme="majorEastAsia" w:hAnsiTheme="majorHAnsi" w:cstheme="majorBidi"/>
      <w:color w:val="2F5496" w:themeColor="accent1" w:themeShade="BF"/>
      <w:kern w:val="2"/>
      <w:sz w:val="32"/>
      <w:szCs w:val="32"/>
      <w14:ligatures w14:val="standardContextual"/>
    </w:rPr>
  </w:style>
  <w:style w:type="paragraph" w:styleId="NormalWeb">
    <w:name w:val="Normal (Web)"/>
    <w:aliases w:val="Обычный (веб)1,Обычный (веб) Знак,Обычный (веб) Знак1,Обычный (веб) Знак Знак,Char Char,Char Char Char Char Char Char Char Char Char Char Char Char Char Char Char,Char Cha,webb,Normal (Web) Char1,Char8 Char,Char8"/>
    <w:basedOn w:val="Normal"/>
    <w:link w:val="NormalWebChar"/>
    <w:unhideWhenUsed/>
    <w:qFormat/>
    <w:rsid w:val="00C76E0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C1F17"/>
    <w:rPr>
      <w:color w:val="0563C1" w:themeColor="hyperlink"/>
      <w:u w:val="single"/>
    </w:rPr>
  </w:style>
  <w:style w:type="character" w:customStyle="1" w:styleId="UnresolvedMention1">
    <w:name w:val="Unresolved Mention1"/>
    <w:basedOn w:val="DefaultParagraphFont"/>
    <w:uiPriority w:val="99"/>
    <w:semiHidden/>
    <w:unhideWhenUsed/>
    <w:rsid w:val="002C1F17"/>
    <w:rPr>
      <w:color w:val="605E5C"/>
      <w:shd w:val="clear" w:color="auto" w:fill="E1DFDD"/>
    </w:rPr>
  </w:style>
  <w:style w:type="character" w:customStyle="1" w:styleId="NormalWebChar">
    <w:name w:val="Normal (Web) Char"/>
    <w:aliases w:val="Обычный (веб)1 Char,Обычный (веб) Знак Char,Обычный (веб) Знак1 Char,Обычный (веб) Знак Знак Char,Char Char Char,Char Char Char Char Char Char Char Char Char Char Char Char Char Char Char Char,Char Cha Char,webb Char,Char8 Char Char"/>
    <w:link w:val="NormalWeb"/>
    <w:locked/>
    <w:rsid w:val="00AE404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34F3F"/>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D34F3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34F3F"/>
    <w:rPr>
      <w:vertAlign w:val="superscript"/>
    </w:rPr>
  </w:style>
  <w:style w:type="character" w:styleId="Strong">
    <w:name w:val="Strong"/>
    <w:basedOn w:val="DefaultParagraphFont"/>
    <w:uiPriority w:val="22"/>
    <w:qFormat/>
    <w:rsid w:val="004579BF"/>
    <w:rPr>
      <w:b/>
      <w:bCs/>
    </w:rPr>
  </w:style>
  <w:style w:type="paragraph" w:customStyle="1" w:styleId="LegislativeText">
    <w:name w:val="Legislative Text"/>
    <w:rsid w:val="00034065"/>
    <w:pPr>
      <w:spacing w:after="40" w:line="276" w:lineRule="auto"/>
      <w:ind w:left="340"/>
      <w:jc w:val="both"/>
    </w:pPr>
    <w:rPr>
      <w:rFonts w:ascii="Times New Roman" w:eastAsia="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159451">
      <w:bodyDiv w:val="1"/>
      <w:marLeft w:val="0"/>
      <w:marRight w:val="0"/>
      <w:marTop w:val="0"/>
      <w:marBottom w:val="0"/>
      <w:divBdr>
        <w:top w:val="none" w:sz="0" w:space="0" w:color="auto"/>
        <w:left w:val="none" w:sz="0" w:space="0" w:color="auto"/>
        <w:bottom w:val="none" w:sz="0" w:space="0" w:color="auto"/>
        <w:right w:val="none" w:sz="0" w:space="0" w:color="auto"/>
      </w:divBdr>
      <w:divsChild>
        <w:div w:id="510025567">
          <w:marLeft w:val="0"/>
          <w:marRight w:val="0"/>
          <w:marTop w:val="0"/>
          <w:marBottom w:val="0"/>
          <w:divBdr>
            <w:top w:val="none" w:sz="0" w:space="0" w:color="auto"/>
            <w:left w:val="none" w:sz="0" w:space="0" w:color="auto"/>
            <w:bottom w:val="none" w:sz="0" w:space="0" w:color="auto"/>
            <w:right w:val="none" w:sz="0" w:space="0" w:color="auto"/>
          </w:divBdr>
          <w:divsChild>
            <w:div w:id="1002274585">
              <w:marLeft w:val="0"/>
              <w:marRight w:val="0"/>
              <w:marTop w:val="0"/>
              <w:marBottom w:val="0"/>
              <w:divBdr>
                <w:top w:val="none" w:sz="0" w:space="0" w:color="auto"/>
                <w:left w:val="none" w:sz="0" w:space="0" w:color="auto"/>
                <w:bottom w:val="none" w:sz="0" w:space="0" w:color="auto"/>
                <w:right w:val="none" w:sz="0" w:space="0" w:color="auto"/>
              </w:divBdr>
              <w:divsChild>
                <w:div w:id="1266234159">
                  <w:marLeft w:val="0"/>
                  <w:marRight w:val="0"/>
                  <w:marTop w:val="0"/>
                  <w:marBottom w:val="0"/>
                  <w:divBdr>
                    <w:top w:val="none" w:sz="0" w:space="0" w:color="auto"/>
                    <w:left w:val="none" w:sz="0" w:space="0" w:color="auto"/>
                    <w:bottom w:val="none" w:sz="0" w:space="0" w:color="auto"/>
                    <w:right w:val="none" w:sz="0" w:space="0" w:color="auto"/>
                  </w:divBdr>
                  <w:divsChild>
                    <w:div w:id="2051487820">
                      <w:marLeft w:val="0"/>
                      <w:marRight w:val="-105"/>
                      <w:marTop w:val="0"/>
                      <w:marBottom w:val="0"/>
                      <w:divBdr>
                        <w:top w:val="none" w:sz="0" w:space="0" w:color="auto"/>
                        <w:left w:val="none" w:sz="0" w:space="0" w:color="auto"/>
                        <w:bottom w:val="none" w:sz="0" w:space="0" w:color="auto"/>
                        <w:right w:val="none" w:sz="0" w:space="0" w:color="auto"/>
                      </w:divBdr>
                      <w:divsChild>
                        <w:div w:id="454907683">
                          <w:marLeft w:val="0"/>
                          <w:marRight w:val="0"/>
                          <w:marTop w:val="0"/>
                          <w:marBottom w:val="0"/>
                          <w:divBdr>
                            <w:top w:val="none" w:sz="0" w:space="0" w:color="auto"/>
                            <w:left w:val="none" w:sz="0" w:space="0" w:color="auto"/>
                            <w:bottom w:val="none" w:sz="0" w:space="0" w:color="auto"/>
                            <w:right w:val="none" w:sz="0" w:space="0" w:color="auto"/>
                          </w:divBdr>
                          <w:divsChild>
                            <w:div w:id="1992902338">
                              <w:marLeft w:val="0"/>
                              <w:marRight w:val="0"/>
                              <w:marTop w:val="0"/>
                              <w:marBottom w:val="0"/>
                              <w:divBdr>
                                <w:top w:val="none" w:sz="0" w:space="0" w:color="auto"/>
                                <w:left w:val="none" w:sz="0" w:space="0" w:color="auto"/>
                                <w:bottom w:val="none" w:sz="0" w:space="0" w:color="auto"/>
                                <w:right w:val="none" w:sz="0" w:space="0" w:color="auto"/>
                              </w:divBdr>
                              <w:divsChild>
                                <w:div w:id="1201819053">
                                  <w:marLeft w:val="0"/>
                                  <w:marRight w:val="0"/>
                                  <w:marTop w:val="0"/>
                                  <w:marBottom w:val="0"/>
                                  <w:divBdr>
                                    <w:top w:val="none" w:sz="0" w:space="0" w:color="auto"/>
                                    <w:left w:val="none" w:sz="0" w:space="0" w:color="auto"/>
                                    <w:bottom w:val="none" w:sz="0" w:space="0" w:color="auto"/>
                                    <w:right w:val="none" w:sz="0" w:space="0" w:color="auto"/>
                                  </w:divBdr>
                                  <w:divsChild>
                                    <w:div w:id="148524923">
                                      <w:marLeft w:val="750"/>
                                      <w:marRight w:val="0"/>
                                      <w:marTop w:val="0"/>
                                      <w:marBottom w:val="0"/>
                                      <w:divBdr>
                                        <w:top w:val="none" w:sz="0" w:space="0" w:color="auto"/>
                                        <w:left w:val="none" w:sz="0" w:space="0" w:color="auto"/>
                                        <w:bottom w:val="none" w:sz="0" w:space="0" w:color="auto"/>
                                        <w:right w:val="none" w:sz="0" w:space="0" w:color="auto"/>
                                      </w:divBdr>
                                      <w:divsChild>
                                        <w:div w:id="1330215217">
                                          <w:marLeft w:val="0"/>
                                          <w:marRight w:val="0"/>
                                          <w:marTop w:val="0"/>
                                          <w:marBottom w:val="0"/>
                                          <w:divBdr>
                                            <w:top w:val="none" w:sz="0" w:space="0" w:color="auto"/>
                                            <w:left w:val="none" w:sz="0" w:space="0" w:color="auto"/>
                                            <w:bottom w:val="none" w:sz="0" w:space="0" w:color="auto"/>
                                            <w:right w:val="none" w:sz="0" w:space="0" w:color="auto"/>
                                          </w:divBdr>
                                          <w:divsChild>
                                            <w:div w:id="1062556570">
                                              <w:marLeft w:val="0"/>
                                              <w:marRight w:val="0"/>
                                              <w:marTop w:val="0"/>
                                              <w:marBottom w:val="0"/>
                                              <w:divBdr>
                                                <w:top w:val="none" w:sz="0" w:space="0" w:color="auto"/>
                                                <w:left w:val="none" w:sz="0" w:space="0" w:color="auto"/>
                                                <w:bottom w:val="none" w:sz="0" w:space="0" w:color="auto"/>
                                                <w:right w:val="none" w:sz="0" w:space="0" w:color="auto"/>
                                              </w:divBdr>
                                              <w:divsChild>
                                                <w:div w:id="2130738863">
                                                  <w:marLeft w:val="0"/>
                                                  <w:marRight w:val="0"/>
                                                  <w:marTop w:val="0"/>
                                                  <w:marBottom w:val="0"/>
                                                  <w:divBdr>
                                                    <w:top w:val="none" w:sz="0" w:space="0" w:color="auto"/>
                                                    <w:left w:val="none" w:sz="0" w:space="0" w:color="auto"/>
                                                    <w:bottom w:val="none" w:sz="0" w:space="0" w:color="auto"/>
                                                    <w:right w:val="none" w:sz="0" w:space="0" w:color="auto"/>
                                                  </w:divBdr>
                                                  <w:divsChild>
                                                    <w:div w:id="930892001">
                                                      <w:marLeft w:val="0"/>
                                                      <w:marRight w:val="0"/>
                                                      <w:marTop w:val="0"/>
                                                      <w:marBottom w:val="0"/>
                                                      <w:divBdr>
                                                        <w:top w:val="none" w:sz="0" w:space="0" w:color="auto"/>
                                                        <w:left w:val="none" w:sz="0" w:space="0" w:color="auto"/>
                                                        <w:bottom w:val="none" w:sz="0" w:space="0" w:color="auto"/>
                                                        <w:right w:val="none" w:sz="0" w:space="0" w:color="auto"/>
                                                      </w:divBdr>
                                                      <w:divsChild>
                                                        <w:div w:id="1176575293">
                                                          <w:marLeft w:val="0"/>
                                                          <w:marRight w:val="0"/>
                                                          <w:marTop w:val="0"/>
                                                          <w:marBottom w:val="0"/>
                                                          <w:divBdr>
                                                            <w:top w:val="none" w:sz="0" w:space="0" w:color="auto"/>
                                                            <w:left w:val="none" w:sz="0" w:space="0" w:color="auto"/>
                                                            <w:bottom w:val="none" w:sz="0" w:space="0" w:color="auto"/>
                                                            <w:right w:val="none" w:sz="0" w:space="0" w:color="auto"/>
                                                          </w:divBdr>
                                                          <w:divsChild>
                                                            <w:div w:id="1790969972">
                                                              <w:marLeft w:val="0"/>
                                                              <w:marRight w:val="0"/>
                                                              <w:marTop w:val="0"/>
                                                              <w:marBottom w:val="0"/>
                                                              <w:divBdr>
                                                                <w:top w:val="none" w:sz="0" w:space="0" w:color="auto"/>
                                                                <w:left w:val="none" w:sz="0" w:space="0" w:color="auto"/>
                                                                <w:bottom w:val="none" w:sz="0" w:space="0" w:color="auto"/>
                                                                <w:right w:val="none" w:sz="0" w:space="0" w:color="auto"/>
                                                              </w:divBdr>
                                                              <w:divsChild>
                                                                <w:div w:id="1286157178">
                                                                  <w:marLeft w:val="0"/>
                                                                  <w:marRight w:val="0"/>
                                                                  <w:marTop w:val="0"/>
                                                                  <w:marBottom w:val="0"/>
                                                                  <w:divBdr>
                                                                    <w:top w:val="none" w:sz="0" w:space="0" w:color="auto"/>
                                                                    <w:left w:val="none" w:sz="0" w:space="0" w:color="auto"/>
                                                                    <w:bottom w:val="none" w:sz="0" w:space="0" w:color="auto"/>
                                                                    <w:right w:val="none" w:sz="0" w:space="0" w:color="auto"/>
                                                                  </w:divBdr>
                                                                  <w:divsChild>
                                                                    <w:div w:id="874388370">
                                                                      <w:marLeft w:val="0"/>
                                                                      <w:marRight w:val="0"/>
                                                                      <w:marTop w:val="0"/>
                                                                      <w:marBottom w:val="0"/>
                                                                      <w:divBdr>
                                                                        <w:top w:val="none" w:sz="0" w:space="0" w:color="auto"/>
                                                                        <w:left w:val="none" w:sz="0" w:space="0" w:color="auto"/>
                                                                        <w:bottom w:val="none" w:sz="0" w:space="0" w:color="auto"/>
                                                                        <w:right w:val="none" w:sz="0" w:space="0" w:color="auto"/>
                                                                      </w:divBdr>
                                                                      <w:divsChild>
                                                                        <w:div w:id="1090395633">
                                                                          <w:marLeft w:val="0"/>
                                                                          <w:marRight w:val="0"/>
                                                                          <w:marTop w:val="0"/>
                                                                          <w:marBottom w:val="0"/>
                                                                          <w:divBdr>
                                                                            <w:top w:val="none" w:sz="0" w:space="0" w:color="auto"/>
                                                                            <w:left w:val="none" w:sz="0" w:space="0" w:color="auto"/>
                                                                            <w:bottom w:val="none" w:sz="0" w:space="0" w:color="auto"/>
                                                                            <w:right w:val="none" w:sz="0" w:space="0" w:color="auto"/>
                                                                          </w:divBdr>
                                                                          <w:divsChild>
                                                                            <w:div w:id="3381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37516">
                                                                  <w:marLeft w:val="0"/>
                                                                  <w:marRight w:val="0"/>
                                                                  <w:marTop w:val="0"/>
                                                                  <w:marBottom w:val="0"/>
                                                                  <w:divBdr>
                                                                    <w:top w:val="none" w:sz="0" w:space="0" w:color="auto"/>
                                                                    <w:left w:val="none" w:sz="0" w:space="0" w:color="auto"/>
                                                                    <w:bottom w:val="none" w:sz="0" w:space="0" w:color="auto"/>
                                                                    <w:right w:val="none" w:sz="0" w:space="0" w:color="auto"/>
                                                                  </w:divBdr>
                                                                  <w:divsChild>
                                                                    <w:div w:id="1257859279">
                                                                      <w:marLeft w:val="0"/>
                                                                      <w:marRight w:val="0"/>
                                                                      <w:marTop w:val="0"/>
                                                                      <w:marBottom w:val="0"/>
                                                                      <w:divBdr>
                                                                        <w:top w:val="none" w:sz="0" w:space="0" w:color="auto"/>
                                                                        <w:left w:val="none" w:sz="0" w:space="0" w:color="auto"/>
                                                                        <w:bottom w:val="none" w:sz="0" w:space="0" w:color="auto"/>
                                                                        <w:right w:val="none" w:sz="0" w:space="0" w:color="auto"/>
                                                                      </w:divBdr>
                                                                      <w:divsChild>
                                                                        <w:div w:id="1551959436">
                                                                          <w:marLeft w:val="0"/>
                                                                          <w:marRight w:val="0"/>
                                                                          <w:marTop w:val="0"/>
                                                                          <w:marBottom w:val="0"/>
                                                                          <w:divBdr>
                                                                            <w:top w:val="none" w:sz="0" w:space="0" w:color="auto"/>
                                                                            <w:left w:val="none" w:sz="0" w:space="0" w:color="auto"/>
                                                                            <w:bottom w:val="none" w:sz="0" w:space="0" w:color="auto"/>
                                                                            <w:right w:val="none" w:sz="0" w:space="0" w:color="auto"/>
                                                                          </w:divBdr>
                                                                          <w:divsChild>
                                                                            <w:div w:id="1216039937">
                                                                              <w:marLeft w:val="0"/>
                                                                              <w:marRight w:val="0"/>
                                                                              <w:marTop w:val="0"/>
                                                                              <w:marBottom w:val="0"/>
                                                                              <w:divBdr>
                                                                                <w:top w:val="none" w:sz="0" w:space="0" w:color="auto"/>
                                                                                <w:left w:val="none" w:sz="0" w:space="0" w:color="auto"/>
                                                                                <w:bottom w:val="none" w:sz="0" w:space="0" w:color="auto"/>
                                                                                <w:right w:val="none" w:sz="0" w:space="0" w:color="auto"/>
                                                                              </w:divBdr>
                                                                              <w:divsChild>
                                                                                <w:div w:id="24839476">
                                                                                  <w:marLeft w:val="105"/>
                                                                                  <w:marRight w:val="105"/>
                                                                                  <w:marTop w:val="90"/>
                                                                                  <w:marBottom w:val="150"/>
                                                                                  <w:divBdr>
                                                                                    <w:top w:val="none" w:sz="0" w:space="0" w:color="auto"/>
                                                                                    <w:left w:val="none" w:sz="0" w:space="0" w:color="auto"/>
                                                                                    <w:bottom w:val="none" w:sz="0" w:space="0" w:color="auto"/>
                                                                                    <w:right w:val="none" w:sz="0" w:space="0" w:color="auto"/>
                                                                                  </w:divBdr>
                                                                                </w:div>
                                                                                <w:div w:id="383480268">
                                                                                  <w:marLeft w:val="105"/>
                                                                                  <w:marRight w:val="105"/>
                                                                                  <w:marTop w:val="90"/>
                                                                                  <w:marBottom w:val="150"/>
                                                                                  <w:divBdr>
                                                                                    <w:top w:val="none" w:sz="0" w:space="0" w:color="auto"/>
                                                                                    <w:left w:val="none" w:sz="0" w:space="0" w:color="auto"/>
                                                                                    <w:bottom w:val="none" w:sz="0" w:space="0" w:color="auto"/>
                                                                                    <w:right w:val="none" w:sz="0" w:space="0" w:color="auto"/>
                                                                                  </w:divBdr>
                                                                                </w:div>
                                                                                <w:div w:id="581332430">
                                                                                  <w:marLeft w:val="105"/>
                                                                                  <w:marRight w:val="105"/>
                                                                                  <w:marTop w:val="90"/>
                                                                                  <w:marBottom w:val="150"/>
                                                                                  <w:divBdr>
                                                                                    <w:top w:val="none" w:sz="0" w:space="0" w:color="auto"/>
                                                                                    <w:left w:val="none" w:sz="0" w:space="0" w:color="auto"/>
                                                                                    <w:bottom w:val="none" w:sz="0" w:space="0" w:color="auto"/>
                                                                                    <w:right w:val="none" w:sz="0" w:space="0" w:color="auto"/>
                                                                                  </w:divBdr>
                                                                                </w:div>
                                                                                <w:div w:id="993265865">
                                                                                  <w:marLeft w:val="105"/>
                                                                                  <w:marRight w:val="105"/>
                                                                                  <w:marTop w:val="90"/>
                                                                                  <w:marBottom w:val="150"/>
                                                                                  <w:divBdr>
                                                                                    <w:top w:val="none" w:sz="0" w:space="0" w:color="auto"/>
                                                                                    <w:left w:val="none" w:sz="0" w:space="0" w:color="auto"/>
                                                                                    <w:bottom w:val="none" w:sz="0" w:space="0" w:color="auto"/>
                                                                                    <w:right w:val="none" w:sz="0" w:space="0" w:color="auto"/>
                                                                                  </w:divBdr>
                                                                                </w:div>
                                                                                <w:div w:id="1130972620">
                                                                                  <w:marLeft w:val="105"/>
                                                                                  <w:marRight w:val="105"/>
                                                                                  <w:marTop w:val="90"/>
                                                                                  <w:marBottom w:val="150"/>
                                                                                  <w:divBdr>
                                                                                    <w:top w:val="none" w:sz="0" w:space="0" w:color="auto"/>
                                                                                    <w:left w:val="none" w:sz="0" w:space="0" w:color="auto"/>
                                                                                    <w:bottom w:val="none" w:sz="0" w:space="0" w:color="auto"/>
                                                                                    <w:right w:val="none" w:sz="0" w:space="0" w:color="auto"/>
                                                                                  </w:divBdr>
                                                                                </w:div>
                                                                                <w:div w:id="151692014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722503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7508308">
          <w:marLeft w:val="0"/>
          <w:marRight w:val="0"/>
          <w:marTop w:val="0"/>
          <w:marBottom w:val="0"/>
          <w:divBdr>
            <w:top w:val="none" w:sz="0" w:space="0" w:color="auto"/>
            <w:left w:val="none" w:sz="0" w:space="0" w:color="auto"/>
            <w:bottom w:val="none" w:sz="0" w:space="0" w:color="auto"/>
            <w:right w:val="none" w:sz="0" w:space="0" w:color="auto"/>
          </w:divBdr>
          <w:divsChild>
            <w:div w:id="956908803">
              <w:marLeft w:val="0"/>
              <w:marRight w:val="0"/>
              <w:marTop w:val="0"/>
              <w:marBottom w:val="0"/>
              <w:divBdr>
                <w:top w:val="none" w:sz="0" w:space="0" w:color="auto"/>
                <w:left w:val="none" w:sz="0" w:space="0" w:color="auto"/>
                <w:bottom w:val="none" w:sz="0" w:space="0" w:color="auto"/>
                <w:right w:val="none" w:sz="0" w:space="0" w:color="auto"/>
              </w:divBdr>
              <w:divsChild>
                <w:div w:id="11461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94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ich-vu-phap-ly/Luat-cong-chung-2024-so-46-2024-QH15-524982.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huong-mai/Nghi-dinh-172-2024-ND-CP-huong-dan-Luat-Dau-gia-tai-san-2016-sua-doi-boi-Luat-Dau-gia-tai-san-2024-63804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95EE-1BD4-4CFF-A4A2-A848BCD5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7894</Words>
  <Characters>45000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Tran Duc Manh</cp:lastModifiedBy>
  <cp:revision>2</cp:revision>
  <cp:lastPrinted>2026-08-27T03:10:00Z</cp:lastPrinted>
  <dcterms:created xsi:type="dcterms:W3CDTF">2026-09-07T03:20:00Z</dcterms:created>
  <dcterms:modified xsi:type="dcterms:W3CDTF">2026-09-07T03:20:00Z</dcterms:modified>
</cp:coreProperties>
</file>